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0ACD" w14:textId="77777777" w:rsidR="00E4675F" w:rsidRDefault="00E4675F" w:rsidP="00E06D63">
      <w:pPr>
        <w:jc w:val="center"/>
        <w:rPr>
          <w:rFonts w:ascii="Arial Narrow" w:hAnsi="Arial Narrow" w:cs="Arial"/>
          <w:b/>
          <w:bCs/>
        </w:rPr>
      </w:pPr>
    </w:p>
    <w:p w14:paraId="09D8F610" w14:textId="48BC438B" w:rsidR="00117769" w:rsidRPr="00E06D63" w:rsidRDefault="00117769" w:rsidP="00E06D63">
      <w:pPr>
        <w:jc w:val="center"/>
        <w:rPr>
          <w:rFonts w:ascii="Arial Narrow" w:hAnsi="Arial Narrow" w:cs="Arial"/>
          <w:b/>
          <w:bCs/>
        </w:rPr>
      </w:pPr>
      <w:r w:rsidRPr="00E06D63">
        <w:rPr>
          <w:rFonts w:ascii="Arial Narrow" w:hAnsi="Arial Narrow" w:cs="Arial"/>
          <w:b/>
          <w:bCs/>
        </w:rPr>
        <w:t>Section – IV</w:t>
      </w:r>
    </w:p>
    <w:p w14:paraId="6364884C" w14:textId="77777777" w:rsidR="00117769" w:rsidRPr="00E06D63" w:rsidRDefault="00117769" w:rsidP="00E06D63">
      <w:pPr>
        <w:jc w:val="center"/>
        <w:rPr>
          <w:rFonts w:ascii="Arial Narrow" w:hAnsi="Arial Narrow" w:cs="Arial"/>
          <w:b/>
          <w:bCs/>
        </w:rPr>
      </w:pPr>
    </w:p>
    <w:p w14:paraId="22CDA633" w14:textId="77777777" w:rsidR="00117769" w:rsidRPr="00E06D63" w:rsidRDefault="00117769" w:rsidP="00E06D63">
      <w:pPr>
        <w:jc w:val="center"/>
        <w:rPr>
          <w:rFonts w:ascii="Arial Narrow" w:hAnsi="Arial Narrow" w:cs="Arial"/>
          <w:b/>
          <w:bCs/>
        </w:rPr>
      </w:pPr>
      <w:r w:rsidRPr="00E06D63">
        <w:rPr>
          <w:rFonts w:ascii="Arial Narrow" w:hAnsi="Arial Narrow" w:cs="Arial"/>
          <w:b/>
          <w:bCs/>
        </w:rPr>
        <w:t>Terms of Contract</w:t>
      </w:r>
    </w:p>
    <w:p w14:paraId="466DBD28" w14:textId="77777777" w:rsidR="00117769" w:rsidRPr="00E06D63" w:rsidRDefault="00117769" w:rsidP="00E06D63"/>
    <w:p w14:paraId="7AFE7E12" w14:textId="77777777" w:rsidR="00117769" w:rsidRPr="00E06D63" w:rsidRDefault="00117769" w:rsidP="00E06D63"/>
    <w:p w14:paraId="103770E1" w14:textId="77777777" w:rsidR="00117769" w:rsidRPr="00E06D63" w:rsidRDefault="00117769" w:rsidP="00E06D63"/>
    <w:p w14:paraId="39F2106D" w14:textId="77777777" w:rsidR="00117769" w:rsidRPr="00E06D63" w:rsidRDefault="00117769" w:rsidP="00E06D63"/>
    <w:p w14:paraId="166CF147" w14:textId="77777777" w:rsidR="00117769" w:rsidRPr="00E06D63" w:rsidRDefault="00117769" w:rsidP="00E06D63"/>
    <w:p w14:paraId="6C70F5CD" w14:textId="77777777" w:rsidR="00117769" w:rsidRPr="00E06D63" w:rsidRDefault="00117769" w:rsidP="00E06D63">
      <w:pPr>
        <w:pStyle w:val="Heading2"/>
        <w:rPr>
          <w:rFonts w:ascii="Arial Narrow" w:hAnsi="Arial Narrow"/>
          <w:sz w:val="24"/>
          <w:szCs w:val="24"/>
        </w:rPr>
      </w:pPr>
    </w:p>
    <w:p w14:paraId="44929E7A" w14:textId="77777777" w:rsidR="00117769" w:rsidRPr="00E06D63" w:rsidRDefault="00117769" w:rsidP="00E06D63">
      <w:pPr>
        <w:pStyle w:val="BodyText"/>
        <w:spacing w:line="240" w:lineRule="auto"/>
        <w:rPr>
          <w:rFonts w:ascii="Arial Narrow" w:hAnsi="Arial Narrow"/>
          <w:szCs w:val="24"/>
        </w:rPr>
      </w:pPr>
    </w:p>
    <w:p w14:paraId="47D68277" w14:textId="022E87F7" w:rsidR="00117769" w:rsidRPr="00E06D63" w:rsidRDefault="00117769" w:rsidP="00E06D63">
      <w:pPr>
        <w:pStyle w:val="BodyText"/>
        <w:spacing w:line="240" w:lineRule="auto"/>
        <w:rPr>
          <w:rFonts w:ascii="Arial Narrow" w:hAnsi="Arial Narrow"/>
          <w:szCs w:val="24"/>
        </w:rPr>
      </w:pPr>
      <w:r w:rsidRPr="00E06D63">
        <w:rPr>
          <w:rFonts w:ascii="Arial Narrow" w:hAnsi="Arial Narrow"/>
          <w:szCs w:val="24"/>
        </w:rPr>
        <w:t xml:space="preserve">THIS AGREEMENT is </w:t>
      </w:r>
      <w:r w:rsidRPr="00E06D63">
        <w:rPr>
          <w:rFonts w:ascii="Arial Narrow" w:hAnsi="Arial Narrow"/>
          <w:color w:val="000000"/>
          <w:szCs w:val="24"/>
        </w:rPr>
        <w:t xml:space="preserve">made at Panipat </w:t>
      </w:r>
      <w:proofErr w:type="gramStart"/>
      <w:r w:rsidRPr="00BD55B1">
        <w:rPr>
          <w:rFonts w:ascii="Arial Narrow" w:hAnsi="Arial Narrow"/>
          <w:color w:val="000000"/>
          <w:szCs w:val="24"/>
          <w:highlight w:val="yellow"/>
        </w:rPr>
        <w:t>this</w:t>
      </w:r>
      <w:r w:rsidRPr="00BD55B1">
        <w:rPr>
          <w:rFonts w:ascii="Arial Narrow" w:hAnsi="Arial Narrow"/>
          <w:b/>
          <w:color w:val="000000"/>
          <w:szCs w:val="24"/>
          <w:highlight w:val="yellow"/>
        </w:rPr>
        <w:t xml:space="preserve">  …</w:t>
      </w:r>
      <w:proofErr w:type="gramEnd"/>
      <w:r w:rsidRPr="00BD55B1">
        <w:rPr>
          <w:rFonts w:ascii="Arial Narrow" w:hAnsi="Arial Narrow"/>
          <w:b/>
          <w:color w:val="000000"/>
          <w:szCs w:val="24"/>
          <w:highlight w:val="yellow"/>
        </w:rPr>
        <w:t>…... Day of …………… 202</w:t>
      </w:r>
      <w:r w:rsidR="00847FD8" w:rsidRPr="00BD55B1">
        <w:rPr>
          <w:rFonts w:ascii="Arial Narrow" w:hAnsi="Arial Narrow"/>
          <w:b/>
          <w:color w:val="000000"/>
          <w:szCs w:val="24"/>
          <w:highlight w:val="yellow"/>
        </w:rPr>
        <w:t>6</w:t>
      </w:r>
      <w:r w:rsidRPr="00E06D63">
        <w:rPr>
          <w:rFonts w:ascii="Arial Narrow" w:hAnsi="Arial Narrow"/>
          <w:szCs w:val="24"/>
        </w:rPr>
        <w:t xml:space="preserve"> </w:t>
      </w:r>
    </w:p>
    <w:p w14:paraId="0B57E866" w14:textId="77777777" w:rsidR="00117769" w:rsidRPr="00E06D63" w:rsidRDefault="00117769" w:rsidP="00E06D63">
      <w:pPr>
        <w:pStyle w:val="BodyText"/>
        <w:spacing w:line="240" w:lineRule="auto"/>
        <w:rPr>
          <w:rFonts w:ascii="Arial Narrow" w:hAnsi="Arial Narrow"/>
          <w:szCs w:val="24"/>
        </w:rPr>
      </w:pPr>
    </w:p>
    <w:p w14:paraId="467B4A60" w14:textId="77777777" w:rsidR="00117769" w:rsidRPr="00E06D63" w:rsidRDefault="00117769" w:rsidP="00E06D63">
      <w:pPr>
        <w:pStyle w:val="BodyText"/>
        <w:spacing w:line="240" w:lineRule="auto"/>
        <w:rPr>
          <w:rFonts w:ascii="Arial Narrow" w:hAnsi="Arial Narrow"/>
          <w:szCs w:val="24"/>
        </w:rPr>
      </w:pPr>
      <w:r w:rsidRPr="00E06D63">
        <w:rPr>
          <w:rFonts w:ascii="Arial Narrow" w:hAnsi="Arial Narrow"/>
          <w:szCs w:val="24"/>
        </w:rPr>
        <w:t xml:space="preserve">Between </w:t>
      </w:r>
    </w:p>
    <w:p w14:paraId="02E11CFF" w14:textId="77777777" w:rsidR="00117769" w:rsidRPr="00E06D63" w:rsidRDefault="00117769" w:rsidP="00E06D63">
      <w:pPr>
        <w:pStyle w:val="BodyText"/>
        <w:spacing w:line="240" w:lineRule="auto"/>
        <w:rPr>
          <w:rFonts w:ascii="Arial Narrow" w:hAnsi="Arial Narrow"/>
          <w:szCs w:val="24"/>
        </w:rPr>
      </w:pPr>
    </w:p>
    <w:p w14:paraId="11220721" w14:textId="77777777" w:rsidR="00117769" w:rsidRPr="00E06D63" w:rsidRDefault="00117769" w:rsidP="00E06D63">
      <w:pPr>
        <w:pStyle w:val="BodyText"/>
        <w:spacing w:line="240" w:lineRule="auto"/>
        <w:rPr>
          <w:rFonts w:ascii="Arial Narrow" w:hAnsi="Arial Narrow"/>
          <w:szCs w:val="24"/>
        </w:rPr>
      </w:pPr>
      <w:r w:rsidRPr="00E06D63">
        <w:rPr>
          <w:rFonts w:ascii="Arial Narrow" w:hAnsi="Arial Narrow"/>
          <w:szCs w:val="24"/>
        </w:rPr>
        <w:t xml:space="preserve">M/s Indian Synthetic Rubber Pvt Limited,, a Company incorporated under the provisions of the Companies Act, 1956 and having its Registered Office at 10th Floor, Core-2, North Tower, Scope Minar, Laxmi Nagar District Nagar, Delhi-110092, and </w:t>
      </w:r>
      <w:r w:rsidRPr="00E06D63">
        <w:rPr>
          <w:rFonts w:ascii="Arial Narrow" w:hAnsi="Arial Narrow"/>
          <w:b/>
          <w:szCs w:val="24"/>
        </w:rPr>
        <w:t>WORKS</w:t>
      </w:r>
      <w:r w:rsidRPr="00E06D63">
        <w:rPr>
          <w:rFonts w:ascii="Arial Narrow" w:hAnsi="Arial Narrow"/>
          <w:szCs w:val="24"/>
        </w:rPr>
        <w:t xml:space="preserve"> at Opp. Naphtha Cracker Polymer Complex, Terminal Gate, PO: Panipat Refinery, Panipat - 132140 hereinafter referred to as “ISRPL” (which expression shall unless it be repugnant to the context or meaning thereof mean and include its successors and permitted assigns) of the One Part </w:t>
      </w:r>
    </w:p>
    <w:p w14:paraId="61784213" w14:textId="77777777" w:rsidR="00117769" w:rsidRPr="00E06D63" w:rsidRDefault="00117769" w:rsidP="00E06D63">
      <w:pPr>
        <w:pStyle w:val="BodyText"/>
        <w:spacing w:line="240" w:lineRule="auto"/>
        <w:rPr>
          <w:rFonts w:ascii="Arial Narrow" w:hAnsi="Arial Narrow"/>
          <w:szCs w:val="24"/>
        </w:rPr>
      </w:pPr>
    </w:p>
    <w:p w14:paraId="5D8BAF83" w14:textId="77777777" w:rsidR="00117769" w:rsidRPr="00E06D63" w:rsidRDefault="00117769" w:rsidP="00E06D63">
      <w:pPr>
        <w:pStyle w:val="BodyText"/>
        <w:spacing w:line="240" w:lineRule="auto"/>
        <w:rPr>
          <w:rFonts w:ascii="Arial Narrow" w:hAnsi="Arial Narrow"/>
          <w:szCs w:val="24"/>
        </w:rPr>
      </w:pPr>
      <w:r w:rsidRPr="00E06D63">
        <w:rPr>
          <w:rFonts w:ascii="Arial Narrow" w:hAnsi="Arial Narrow"/>
          <w:szCs w:val="24"/>
        </w:rPr>
        <w:t>AND</w:t>
      </w:r>
    </w:p>
    <w:p w14:paraId="52D921E9" w14:textId="77777777" w:rsidR="00117769" w:rsidRPr="00E06D63" w:rsidRDefault="00117769" w:rsidP="00E06D63">
      <w:pPr>
        <w:pStyle w:val="BodyText"/>
        <w:spacing w:line="240" w:lineRule="auto"/>
        <w:rPr>
          <w:rFonts w:ascii="Arial Narrow" w:hAnsi="Arial Narrow"/>
          <w:szCs w:val="24"/>
        </w:rPr>
      </w:pPr>
    </w:p>
    <w:p w14:paraId="6EF6C201" w14:textId="77777777" w:rsidR="00117769" w:rsidRPr="00E06D63" w:rsidRDefault="00117769" w:rsidP="00E06D63">
      <w:pPr>
        <w:pStyle w:val="BodyText"/>
        <w:spacing w:line="240" w:lineRule="auto"/>
        <w:rPr>
          <w:rFonts w:ascii="Arial Narrow" w:hAnsi="Arial Narrow"/>
          <w:szCs w:val="24"/>
        </w:rPr>
      </w:pPr>
      <w:r w:rsidRPr="00E06D63">
        <w:rPr>
          <w:rFonts w:ascii="Arial Narrow" w:hAnsi="Arial Narrow"/>
          <w:szCs w:val="24"/>
        </w:rPr>
        <w:t>M/s. -----------------------------------------------------------, having office at -------------------------------------------------------, hereinafter referred to as “CARRIER” (which expression shall unless it be repugnant to the context or meaning thereof mean and include its heirs, executors and administrators) on the Other Part:</w:t>
      </w:r>
    </w:p>
    <w:p w14:paraId="0B7DA2D1" w14:textId="77777777" w:rsidR="00117769" w:rsidRPr="00E06D63" w:rsidRDefault="00117769" w:rsidP="00E06D63">
      <w:pPr>
        <w:jc w:val="both"/>
        <w:rPr>
          <w:rFonts w:ascii="Arial Narrow" w:hAnsi="Arial Narrow"/>
          <w:b/>
          <w:sz w:val="24"/>
          <w:szCs w:val="24"/>
        </w:rPr>
      </w:pPr>
    </w:p>
    <w:p w14:paraId="6DDBE88A" w14:textId="77777777" w:rsidR="00117769" w:rsidRPr="00E06D63" w:rsidRDefault="00117769" w:rsidP="00E06D63">
      <w:pPr>
        <w:jc w:val="both"/>
        <w:rPr>
          <w:rFonts w:ascii="Arial Narrow" w:hAnsi="Arial Narrow"/>
          <w:b/>
          <w:sz w:val="24"/>
          <w:szCs w:val="24"/>
        </w:rPr>
      </w:pPr>
      <w:r w:rsidRPr="00E06D63">
        <w:rPr>
          <w:rFonts w:ascii="Arial Narrow" w:hAnsi="Arial Narrow"/>
          <w:b/>
          <w:sz w:val="24"/>
          <w:szCs w:val="24"/>
        </w:rPr>
        <w:t xml:space="preserve">WHEREAS </w:t>
      </w:r>
    </w:p>
    <w:p w14:paraId="2874F450" w14:textId="77777777" w:rsidR="00117769" w:rsidRPr="00E06D63" w:rsidRDefault="00117769" w:rsidP="00E06D63">
      <w:pPr>
        <w:numPr>
          <w:ilvl w:val="0"/>
          <w:numId w:val="23"/>
        </w:numPr>
        <w:ind w:left="284" w:hanging="284"/>
        <w:jc w:val="both"/>
        <w:rPr>
          <w:rFonts w:ascii="Arial Narrow" w:hAnsi="Arial Narrow"/>
          <w:sz w:val="24"/>
          <w:szCs w:val="24"/>
        </w:rPr>
      </w:pPr>
      <w:r w:rsidRPr="00E06D63">
        <w:rPr>
          <w:rFonts w:ascii="Arial Narrow" w:hAnsi="Arial Narrow"/>
          <w:sz w:val="24"/>
          <w:szCs w:val="24"/>
        </w:rPr>
        <w:t>ISRPL had invited tenders from various CARRIERS for the purpose of transportation of Rubber Bales from Panipat to various destinations in India (“Services”).</w:t>
      </w:r>
    </w:p>
    <w:p w14:paraId="29CD7668" w14:textId="77777777" w:rsidR="00117769" w:rsidRPr="00E06D63" w:rsidRDefault="00117769" w:rsidP="00E06D63">
      <w:pPr>
        <w:numPr>
          <w:ilvl w:val="0"/>
          <w:numId w:val="23"/>
        </w:numPr>
        <w:ind w:left="284" w:hanging="284"/>
        <w:jc w:val="both"/>
        <w:rPr>
          <w:rFonts w:ascii="Arial Narrow" w:hAnsi="Arial Narrow"/>
          <w:sz w:val="24"/>
          <w:szCs w:val="24"/>
        </w:rPr>
      </w:pPr>
      <w:r w:rsidRPr="00E06D63">
        <w:rPr>
          <w:rFonts w:ascii="Arial Narrow" w:hAnsi="Arial Narrow"/>
          <w:sz w:val="24"/>
          <w:szCs w:val="24"/>
        </w:rPr>
        <w:t>Based upon the tender, the CARRIER had approached ISRPL with a quotation and emerged as the Successful bidder.</w:t>
      </w:r>
    </w:p>
    <w:p w14:paraId="4A444959" w14:textId="77777777" w:rsidR="00117769" w:rsidRPr="00E06D63" w:rsidRDefault="00117769" w:rsidP="00E06D63">
      <w:pPr>
        <w:pStyle w:val="ListParagraph"/>
        <w:numPr>
          <w:ilvl w:val="0"/>
          <w:numId w:val="24"/>
        </w:numPr>
        <w:overflowPunct/>
        <w:autoSpaceDE/>
        <w:autoSpaceDN/>
        <w:adjustRightInd/>
        <w:ind w:left="284" w:hanging="284"/>
        <w:jc w:val="both"/>
        <w:textAlignment w:val="auto"/>
        <w:rPr>
          <w:rFonts w:ascii="Arial Narrow" w:hAnsi="Arial Narrow"/>
          <w:sz w:val="24"/>
          <w:szCs w:val="24"/>
        </w:rPr>
      </w:pPr>
      <w:r w:rsidRPr="00E06D63">
        <w:rPr>
          <w:rFonts w:ascii="Arial Narrow" w:hAnsi="Arial Narrow"/>
          <w:sz w:val="24"/>
          <w:szCs w:val="24"/>
        </w:rPr>
        <w:t xml:space="preserve">In pursuance to the above and further deliberations and negotiations between ISRPL and the </w:t>
      </w:r>
      <w:proofErr w:type="gramStart"/>
      <w:r w:rsidRPr="00E06D63">
        <w:rPr>
          <w:rFonts w:ascii="Arial Narrow" w:hAnsi="Arial Narrow"/>
          <w:sz w:val="24"/>
          <w:szCs w:val="24"/>
        </w:rPr>
        <w:t>CARRIER,  the</w:t>
      </w:r>
      <w:proofErr w:type="gramEnd"/>
      <w:r w:rsidRPr="00E06D63">
        <w:rPr>
          <w:rFonts w:ascii="Arial Narrow" w:hAnsi="Arial Narrow"/>
          <w:sz w:val="24"/>
          <w:szCs w:val="24"/>
        </w:rPr>
        <w:t xml:space="preserve"> Contract was awarded to the CARRIER subject to the terms and conditions hereunder written and all the terms and conditions of the contract documents (“Contract Documents</w:t>
      </w:r>
      <w:proofErr w:type="gramStart"/>
      <w:r w:rsidRPr="00E06D63">
        <w:rPr>
          <w:rFonts w:ascii="Arial Narrow" w:hAnsi="Arial Narrow"/>
          <w:sz w:val="24"/>
          <w:szCs w:val="24"/>
        </w:rPr>
        <w:t>”)which</w:t>
      </w:r>
      <w:proofErr w:type="gramEnd"/>
      <w:r w:rsidRPr="00E06D63">
        <w:rPr>
          <w:rFonts w:ascii="Arial Narrow" w:hAnsi="Arial Narrow"/>
          <w:sz w:val="24"/>
          <w:szCs w:val="24"/>
        </w:rPr>
        <w:t xml:space="preserve"> shall comprise but not be limited to the following:</w:t>
      </w:r>
    </w:p>
    <w:p w14:paraId="38BEC5CE" w14:textId="77777777" w:rsidR="00117769" w:rsidRPr="00E06D63" w:rsidRDefault="00117769" w:rsidP="00E06D63">
      <w:pPr>
        <w:pStyle w:val="ListParagraph"/>
        <w:ind w:left="0"/>
        <w:jc w:val="both"/>
        <w:rPr>
          <w:rFonts w:ascii="Arial Narrow" w:hAnsi="Arial Narrow"/>
          <w:bCs/>
          <w:color w:val="000000"/>
          <w:sz w:val="24"/>
          <w:szCs w:val="24"/>
        </w:rPr>
      </w:pPr>
    </w:p>
    <w:p w14:paraId="09B74DF3" w14:textId="77777777" w:rsidR="00117769" w:rsidRPr="00E06D63" w:rsidRDefault="00117769" w:rsidP="00E06D63">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E06D63">
        <w:rPr>
          <w:rFonts w:ascii="Arial Narrow" w:hAnsi="Arial Narrow"/>
          <w:sz w:val="24"/>
          <w:szCs w:val="24"/>
        </w:rPr>
        <w:t>This Agreement</w:t>
      </w:r>
    </w:p>
    <w:p w14:paraId="58361C26" w14:textId="77777777" w:rsidR="00117769" w:rsidRPr="00E06D63" w:rsidRDefault="00117769" w:rsidP="00E06D63">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E06D63">
        <w:rPr>
          <w:rFonts w:ascii="Arial Narrow" w:hAnsi="Arial Narrow"/>
          <w:sz w:val="24"/>
          <w:szCs w:val="24"/>
        </w:rPr>
        <w:t>Tender documents including the Notice inviting tenders and the General Instruction to Tenderers</w:t>
      </w:r>
    </w:p>
    <w:p w14:paraId="2EE2B27A" w14:textId="77777777" w:rsidR="00117769" w:rsidRPr="00E06D63" w:rsidRDefault="00117769" w:rsidP="00E06D63">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E06D63">
        <w:rPr>
          <w:rFonts w:ascii="Arial Narrow" w:hAnsi="Arial Narrow"/>
          <w:sz w:val="24"/>
          <w:szCs w:val="24"/>
        </w:rPr>
        <w:t xml:space="preserve">General Conditions </w:t>
      </w:r>
      <w:proofErr w:type="gramStart"/>
      <w:r w:rsidRPr="00E06D63">
        <w:rPr>
          <w:rFonts w:ascii="Arial Narrow" w:hAnsi="Arial Narrow"/>
          <w:sz w:val="24"/>
          <w:szCs w:val="24"/>
        </w:rPr>
        <w:t>Of</w:t>
      </w:r>
      <w:proofErr w:type="gramEnd"/>
      <w:r w:rsidRPr="00E06D63">
        <w:rPr>
          <w:rFonts w:ascii="Arial Narrow" w:hAnsi="Arial Narrow"/>
          <w:sz w:val="24"/>
          <w:szCs w:val="24"/>
        </w:rPr>
        <w:t xml:space="preserve"> Contract (GCC)</w:t>
      </w:r>
    </w:p>
    <w:p w14:paraId="49E5AF89" w14:textId="77777777" w:rsidR="00117769" w:rsidRPr="00E06D63" w:rsidRDefault="00117769" w:rsidP="00E06D63">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E06D63">
        <w:rPr>
          <w:rFonts w:ascii="Arial Narrow" w:hAnsi="Arial Narrow"/>
          <w:sz w:val="24"/>
          <w:szCs w:val="24"/>
        </w:rPr>
        <w:t>Bill of Quantities (BOQ)/ Schedule of rates</w:t>
      </w:r>
    </w:p>
    <w:p w14:paraId="0B8C03F9" w14:textId="77777777" w:rsidR="00117769" w:rsidRPr="00E06D63" w:rsidRDefault="00117769" w:rsidP="00E06D63">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E06D63">
        <w:rPr>
          <w:rFonts w:ascii="Arial Narrow" w:hAnsi="Arial Narrow"/>
          <w:sz w:val="24"/>
          <w:szCs w:val="24"/>
        </w:rPr>
        <w:t xml:space="preserve">Technical </w:t>
      </w:r>
      <w:proofErr w:type="gramStart"/>
      <w:r w:rsidRPr="00E06D63">
        <w:rPr>
          <w:rFonts w:ascii="Arial Narrow" w:hAnsi="Arial Narrow"/>
          <w:sz w:val="24"/>
          <w:szCs w:val="24"/>
        </w:rPr>
        <w:t>specification</w:t>
      </w:r>
      <w:proofErr w:type="gramEnd"/>
    </w:p>
    <w:p w14:paraId="15811BD6" w14:textId="77777777" w:rsidR="00117769" w:rsidRPr="00E06D63" w:rsidRDefault="00117769" w:rsidP="00E06D63">
      <w:pPr>
        <w:pStyle w:val="ListParagraph"/>
        <w:numPr>
          <w:ilvl w:val="0"/>
          <w:numId w:val="25"/>
        </w:numPr>
        <w:overflowPunct/>
        <w:autoSpaceDE/>
        <w:autoSpaceDN/>
        <w:adjustRightInd/>
        <w:ind w:left="0" w:firstLine="284"/>
        <w:jc w:val="both"/>
        <w:textAlignment w:val="auto"/>
        <w:rPr>
          <w:rFonts w:ascii="Arial Narrow" w:hAnsi="Arial Narrow"/>
          <w:sz w:val="24"/>
          <w:szCs w:val="24"/>
        </w:rPr>
      </w:pPr>
      <w:r w:rsidRPr="00E06D63">
        <w:rPr>
          <w:rFonts w:ascii="Arial Narrow" w:hAnsi="Arial Narrow"/>
          <w:sz w:val="24"/>
          <w:szCs w:val="24"/>
        </w:rPr>
        <w:t>Annexures</w:t>
      </w:r>
    </w:p>
    <w:p w14:paraId="151592F2" w14:textId="77777777" w:rsidR="00117769" w:rsidRPr="00E06D63" w:rsidRDefault="00117769" w:rsidP="00E06D63">
      <w:pPr>
        <w:jc w:val="both"/>
        <w:rPr>
          <w:rFonts w:ascii="Arial Narrow" w:hAnsi="Arial Narrow"/>
          <w:sz w:val="24"/>
          <w:szCs w:val="24"/>
        </w:rPr>
      </w:pPr>
    </w:p>
    <w:p w14:paraId="77B31C36" w14:textId="77777777" w:rsidR="00117769" w:rsidRPr="00E06D63" w:rsidRDefault="00117769" w:rsidP="00E06D63">
      <w:pPr>
        <w:jc w:val="both"/>
        <w:rPr>
          <w:rFonts w:ascii="Arial Narrow" w:hAnsi="Arial Narrow"/>
          <w:sz w:val="24"/>
          <w:szCs w:val="24"/>
        </w:rPr>
      </w:pPr>
      <w:r w:rsidRPr="00E06D63">
        <w:rPr>
          <w:rFonts w:ascii="Arial Narrow" w:hAnsi="Arial Narrow"/>
          <w:b/>
          <w:sz w:val="24"/>
          <w:szCs w:val="24"/>
        </w:rPr>
        <w:t>NOW THIS AGREEMENT WITNESSETH AS UNDER</w:t>
      </w:r>
      <w:r w:rsidRPr="00E06D63">
        <w:rPr>
          <w:rFonts w:ascii="Arial Narrow" w:hAnsi="Arial Narrow"/>
          <w:sz w:val="24"/>
          <w:szCs w:val="24"/>
        </w:rPr>
        <w:t>:</w:t>
      </w:r>
    </w:p>
    <w:p w14:paraId="2D4E3CB4" w14:textId="77777777" w:rsidR="00117769" w:rsidRPr="00E06D63" w:rsidRDefault="00117769" w:rsidP="00E06D63">
      <w:pPr>
        <w:jc w:val="both"/>
        <w:rPr>
          <w:rFonts w:ascii="Arial Narrow" w:hAnsi="Arial Narrow"/>
          <w:b/>
          <w:sz w:val="24"/>
          <w:szCs w:val="24"/>
        </w:rPr>
      </w:pPr>
    </w:p>
    <w:p w14:paraId="2D7B8D40" w14:textId="77777777" w:rsidR="00117769" w:rsidRPr="00E06D63" w:rsidRDefault="00117769" w:rsidP="00E06D63">
      <w:pPr>
        <w:numPr>
          <w:ilvl w:val="0"/>
          <w:numId w:val="26"/>
        </w:numPr>
        <w:ind w:left="0" w:firstLine="0"/>
        <w:jc w:val="both"/>
        <w:rPr>
          <w:rFonts w:ascii="Arial Narrow" w:hAnsi="Arial Narrow"/>
          <w:sz w:val="24"/>
          <w:szCs w:val="24"/>
        </w:rPr>
      </w:pPr>
      <w:r w:rsidRPr="00E06D63">
        <w:rPr>
          <w:rFonts w:ascii="Arial Narrow" w:hAnsi="Arial Narrow"/>
          <w:b/>
          <w:sz w:val="24"/>
          <w:szCs w:val="24"/>
        </w:rPr>
        <w:t>OBLIGATIONS OF CARRIER</w:t>
      </w:r>
    </w:p>
    <w:p w14:paraId="77E68B24" w14:textId="77777777" w:rsidR="00117769" w:rsidRPr="00E06D63" w:rsidRDefault="00117769" w:rsidP="00E06D63">
      <w:pPr>
        <w:ind w:firstLine="709"/>
        <w:jc w:val="both"/>
        <w:rPr>
          <w:rFonts w:ascii="Arial Narrow" w:hAnsi="Arial Narrow"/>
          <w:sz w:val="24"/>
          <w:szCs w:val="24"/>
        </w:rPr>
      </w:pPr>
      <w:r w:rsidRPr="00E06D63">
        <w:rPr>
          <w:rFonts w:ascii="Arial Narrow" w:hAnsi="Arial Narrow"/>
          <w:sz w:val="24"/>
          <w:szCs w:val="24"/>
        </w:rPr>
        <w:t>The CARRIER shall keep himself acquainted with all such information including but not limited to:</w:t>
      </w:r>
    </w:p>
    <w:p w14:paraId="6274DB70" w14:textId="77777777" w:rsidR="00117769" w:rsidRPr="00E06D63" w:rsidRDefault="00117769" w:rsidP="00E06D63">
      <w:pPr>
        <w:numPr>
          <w:ilvl w:val="0"/>
          <w:numId w:val="1"/>
        </w:numPr>
        <w:tabs>
          <w:tab w:val="left" w:pos="720"/>
          <w:tab w:val="left" w:pos="993"/>
          <w:tab w:val="left" w:pos="1800"/>
        </w:tabs>
        <w:ind w:left="993" w:hanging="284"/>
        <w:jc w:val="both"/>
        <w:rPr>
          <w:rFonts w:ascii="Arial Narrow" w:hAnsi="Arial Narrow"/>
          <w:sz w:val="24"/>
          <w:szCs w:val="24"/>
        </w:rPr>
      </w:pPr>
      <w:r w:rsidRPr="00E06D63">
        <w:rPr>
          <w:rFonts w:ascii="Arial Narrow" w:hAnsi="Arial Narrow"/>
          <w:sz w:val="24"/>
          <w:szCs w:val="24"/>
        </w:rPr>
        <w:lastRenderedPageBreak/>
        <w:t>Full particulars of the ownership of   the vehicles,</w:t>
      </w:r>
    </w:p>
    <w:p w14:paraId="38133F2A" w14:textId="77777777" w:rsidR="00117769" w:rsidRPr="00E06D63" w:rsidRDefault="00117769" w:rsidP="00E06D63">
      <w:pPr>
        <w:numPr>
          <w:ilvl w:val="0"/>
          <w:numId w:val="1"/>
        </w:numPr>
        <w:tabs>
          <w:tab w:val="left" w:pos="720"/>
          <w:tab w:val="left" w:pos="993"/>
          <w:tab w:val="left" w:pos="1800"/>
        </w:tabs>
        <w:ind w:left="1134" w:hanging="425"/>
        <w:jc w:val="both"/>
        <w:rPr>
          <w:rFonts w:ascii="Arial Narrow" w:hAnsi="Arial Narrow"/>
          <w:sz w:val="24"/>
          <w:szCs w:val="24"/>
        </w:rPr>
      </w:pPr>
      <w:r w:rsidRPr="00E06D63">
        <w:rPr>
          <w:rFonts w:ascii="Arial Narrow" w:hAnsi="Arial Narrow"/>
          <w:sz w:val="24"/>
          <w:szCs w:val="24"/>
        </w:rPr>
        <w:t>Details of engine number and chassis number of the vehicles.</w:t>
      </w:r>
    </w:p>
    <w:p w14:paraId="556B022D" w14:textId="77777777" w:rsidR="00117769" w:rsidRPr="00E06D63" w:rsidRDefault="00117769" w:rsidP="00E06D63">
      <w:pPr>
        <w:numPr>
          <w:ilvl w:val="0"/>
          <w:numId w:val="1"/>
        </w:numPr>
        <w:tabs>
          <w:tab w:val="left" w:pos="720"/>
          <w:tab w:val="left" w:pos="993"/>
          <w:tab w:val="left" w:pos="1800"/>
        </w:tabs>
        <w:ind w:left="1134" w:hanging="425"/>
        <w:jc w:val="both"/>
        <w:rPr>
          <w:rFonts w:ascii="Arial Narrow" w:hAnsi="Arial Narrow"/>
          <w:sz w:val="24"/>
          <w:szCs w:val="24"/>
        </w:rPr>
      </w:pPr>
      <w:r w:rsidRPr="00E06D63">
        <w:rPr>
          <w:rFonts w:ascii="Arial Narrow" w:hAnsi="Arial Narrow"/>
          <w:sz w:val="24"/>
          <w:szCs w:val="24"/>
        </w:rPr>
        <w:t>Details of RTO registration number of the vehicles.</w:t>
      </w:r>
    </w:p>
    <w:p w14:paraId="053F62F9" w14:textId="77777777" w:rsidR="00117769" w:rsidRPr="00E06D63" w:rsidRDefault="00117769" w:rsidP="00E06D63">
      <w:pPr>
        <w:numPr>
          <w:ilvl w:val="0"/>
          <w:numId w:val="1"/>
        </w:numPr>
        <w:tabs>
          <w:tab w:val="left" w:pos="720"/>
          <w:tab w:val="left" w:pos="993"/>
          <w:tab w:val="left" w:pos="1800"/>
        </w:tabs>
        <w:ind w:left="1134" w:hanging="425"/>
        <w:jc w:val="both"/>
        <w:rPr>
          <w:rFonts w:ascii="Arial Narrow" w:hAnsi="Arial Narrow"/>
          <w:sz w:val="24"/>
          <w:szCs w:val="24"/>
        </w:rPr>
      </w:pPr>
      <w:r w:rsidRPr="00E06D63">
        <w:rPr>
          <w:rFonts w:ascii="Arial Narrow" w:hAnsi="Arial Narrow"/>
          <w:sz w:val="24"/>
          <w:szCs w:val="24"/>
        </w:rPr>
        <w:t>Details of road permits, PUC certificate of the vehicles.</w:t>
      </w:r>
    </w:p>
    <w:p w14:paraId="6BC4B023" w14:textId="6F5EACA4" w:rsidR="00117769" w:rsidRPr="00E06D63" w:rsidRDefault="00117769" w:rsidP="00E06D63">
      <w:pPr>
        <w:numPr>
          <w:ilvl w:val="0"/>
          <w:numId w:val="1"/>
        </w:numPr>
        <w:tabs>
          <w:tab w:val="left" w:pos="720"/>
          <w:tab w:val="left" w:pos="993"/>
          <w:tab w:val="left" w:pos="1800"/>
        </w:tabs>
        <w:ind w:left="1134" w:hanging="425"/>
        <w:jc w:val="both"/>
        <w:rPr>
          <w:rFonts w:ascii="Arial Narrow" w:hAnsi="Arial Narrow"/>
          <w:sz w:val="24"/>
          <w:szCs w:val="24"/>
        </w:rPr>
      </w:pPr>
      <w:r w:rsidRPr="00E06D63">
        <w:rPr>
          <w:rFonts w:ascii="Arial Narrow" w:hAnsi="Arial Narrow"/>
          <w:sz w:val="24"/>
          <w:szCs w:val="24"/>
        </w:rPr>
        <w:t xml:space="preserve">Register with ISRPL the details of such   representatives of the CARRIER who shall be authorized to sign Lorry Receipts on behalf of the CARRIER. </w:t>
      </w:r>
    </w:p>
    <w:p w14:paraId="73A62C11" w14:textId="642406F1" w:rsidR="00117769" w:rsidRPr="00E06D63" w:rsidRDefault="00117769" w:rsidP="00E06D63">
      <w:pPr>
        <w:numPr>
          <w:ilvl w:val="1"/>
          <w:numId w:val="26"/>
        </w:numPr>
        <w:ind w:left="709" w:hanging="425"/>
        <w:jc w:val="both"/>
        <w:rPr>
          <w:rFonts w:ascii="Arial Narrow" w:hAnsi="Arial Narrow"/>
          <w:sz w:val="24"/>
          <w:szCs w:val="24"/>
        </w:rPr>
      </w:pPr>
      <w:r w:rsidRPr="00E06D63">
        <w:rPr>
          <w:rFonts w:ascii="Arial Narrow" w:hAnsi="Arial Narrow"/>
          <w:sz w:val="24"/>
          <w:szCs w:val="24"/>
        </w:rPr>
        <w:t xml:space="preserve">It is essential that the CARRIER get the details of their authorized representative duly registered in advance with ISRPL and the name or signature of such authorized representatives of the CARRIER shall be indicated on the Lorry Receipt (LR) of the CARRIER for loading of product at ISRPL’s plant at Panipat or any other location as designated by ISRPL from time to time. Any change or variation in the name of such authorized representative should be </w:t>
      </w:r>
      <w:proofErr w:type="gramStart"/>
      <w:r w:rsidRPr="00E06D63">
        <w:rPr>
          <w:rFonts w:ascii="Arial Narrow" w:hAnsi="Arial Narrow"/>
          <w:sz w:val="24"/>
          <w:szCs w:val="24"/>
        </w:rPr>
        <w:t>intimated</w:t>
      </w:r>
      <w:proofErr w:type="gramEnd"/>
      <w:r w:rsidRPr="00E06D63">
        <w:rPr>
          <w:rFonts w:ascii="Arial Narrow" w:hAnsi="Arial Narrow"/>
          <w:sz w:val="24"/>
          <w:szCs w:val="24"/>
        </w:rPr>
        <w:t xml:space="preserve"> to ISRPL in advance.  Any loss of product, issued </w:t>
      </w:r>
      <w:proofErr w:type="gramStart"/>
      <w:r w:rsidRPr="00E06D63">
        <w:rPr>
          <w:rFonts w:ascii="Arial Narrow" w:hAnsi="Arial Narrow"/>
          <w:sz w:val="24"/>
          <w:szCs w:val="24"/>
        </w:rPr>
        <w:t>on the basis of</w:t>
      </w:r>
      <w:proofErr w:type="gramEnd"/>
      <w:r w:rsidRPr="00E06D63">
        <w:rPr>
          <w:rFonts w:ascii="Arial Narrow" w:hAnsi="Arial Narrow"/>
          <w:sz w:val="24"/>
          <w:szCs w:val="24"/>
        </w:rPr>
        <w:t xml:space="preserve"> the LR signed by the authorized representative of the </w:t>
      </w:r>
      <w:proofErr w:type="gramStart"/>
      <w:r w:rsidRPr="00E06D63">
        <w:rPr>
          <w:rFonts w:ascii="Arial Narrow" w:hAnsi="Arial Narrow"/>
          <w:sz w:val="24"/>
          <w:szCs w:val="24"/>
        </w:rPr>
        <w:t>CARRIER</w:t>
      </w:r>
      <w:proofErr w:type="gramEnd"/>
      <w:r w:rsidRPr="00E06D63">
        <w:rPr>
          <w:rFonts w:ascii="Arial Narrow" w:hAnsi="Arial Narrow"/>
          <w:sz w:val="24"/>
          <w:szCs w:val="24"/>
        </w:rPr>
        <w:t xml:space="preserve"> will be at the entire risk, cost and expenses of the CARRIER only.  Further, if any loading of product is undertaken in the vehicle in the absence of such LR, or in respect of any irregularity therein, the same will not absolve the CARRIER from liability in respect of transportation of such products and all the provisions contained in this agreement shall also apply to such products so loaded in such vehicles.</w:t>
      </w:r>
    </w:p>
    <w:p w14:paraId="48F58408" w14:textId="77777777" w:rsidR="00117769" w:rsidRPr="00E06D63" w:rsidRDefault="00117769" w:rsidP="00E06D63">
      <w:pPr>
        <w:numPr>
          <w:ilvl w:val="1"/>
          <w:numId w:val="26"/>
        </w:numPr>
        <w:ind w:left="709" w:hanging="425"/>
        <w:jc w:val="both"/>
        <w:rPr>
          <w:rFonts w:ascii="Arial Narrow" w:hAnsi="Arial Narrow"/>
          <w:sz w:val="24"/>
          <w:szCs w:val="24"/>
        </w:rPr>
      </w:pPr>
      <w:r w:rsidRPr="00E06D63">
        <w:rPr>
          <w:rFonts w:ascii="Arial Narrow" w:hAnsi="Arial Narrow"/>
          <w:sz w:val="24"/>
          <w:szCs w:val="24"/>
        </w:rPr>
        <w:t xml:space="preserve">The CARRIER must ensure all valid statutory documents along with vehicles as required under law/Motor Vehicle Act and as amended from time to </w:t>
      </w:r>
      <w:proofErr w:type="gramStart"/>
      <w:r w:rsidRPr="00E06D63">
        <w:rPr>
          <w:rFonts w:ascii="Arial Narrow" w:hAnsi="Arial Narrow"/>
          <w:sz w:val="24"/>
          <w:szCs w:val="24"/>
        </w:rPr>
        <w:t>time, but</w:t>
      </w:r>
      <w:proofErr w:type="gramEnd"/>
      <w:r w:rsidRPr="00E06D63">
        <w:rPr>
          <w:rFonts w:ascii="Arial Narrow" w:hAnsi="Arial Narrow"/>
          <w:sz w:val="24"/>
          <w:szCs w:val="24"/>
        </w:rPr>
        <w:t xml:space="preserve"> not limited to Vehicle Registration Certificate.</w:t>
      </w:r>
    </w:p>
    <w:p w14:paraId="24A94CC9" w14:textId="77777777" w:rsidR="003C5E13" w:rsidRPr="00E06D63" w:rsidRDefault="00117769" w:rsidP="00E06D63">
      <w:pPr>
        <w:numPr>
          <w:ilvl w:val="1"/>
          <w:numId w:val="26"/>
        </w:numPr>
        <w:ind w:left="709" w:hanging="425"/>
        <w:jc w:val="both"/>
        <w:rPr>
          <w:rFonts w:ascii="Arial Narrow" w:hAnsi="Arial Narrow"/>
          <w:sz w:val="24"/>
          <w:szCs w:val="24"/>
        </w:rPr>
      </w:pPr>
      <w:r w:rsidRPr="00E06D63">
        <w:rPr>
          <w:rFonts w:ascii="Arial Narrow" w:hAnsi="Arial Narrow"/>
          <w:sz w:val="24"/>
          <w:szCs w:val="24"/>
        </w:rPr>
        <w:t xml:space="preserve">The CARRIER must ensure that the crew members are fully trained and possess valid Driving License to drive the </w:t>
      </w:r>
      <w:proofErr w:type="gramStart"/>
      <w:r w:rsidRPr="00E06D63">
        <w:rPr>
          <w:rFonts w:ascii="Arial Narrow" w:hAnsi="Arial Narrow"/>
          <w:sz w:val="24"/>
          <w:szCs w:val="24"/>
        </w:rPr>
        <w:t>particular type of vehicle</w:t>
      </w:r>
      <w:proofErr w:type="gramEnd"/>
      <w:r w:rsidRPr="00E06D63">
        <w:rPr>
          <w:rFonts w:ascii="Arial Narrow" w:hAnsi="Arial Narrow"/>
          <w:sz w:val="24"/>
          <w:szCs w:val="24"/>
        </w:rPr>
        <w:t xml:space="preserve">. In case ISRPL notice any deviation on this account, strict action against </w:t>
      </w:r>
      <w:proofErr w:type="gramStart"/>
      <w:r w:rsidRPr="00E06D63">
        <w:rPr>
          <w:rFonts w:ascii="Arial Narrow" w:hAnsi="Arial Narrow"/>
          <w:sz w:val="24"/>
          <w:szCs w:val="24"/>
        </w:rPr>
        <w:t>carrier</w:t>
      </w:r>
      <w:proofErr w:type="gramEnd"/>
      <w:r w:rsidRPr="00E06D63">
        <w:rPr>
          <w:rFonts w:ascii="Arial Narrow" w:hAnsi="Arial Narrow"/>
          <w:sz w:val="24"/>
          <w:szCs w:val="24"/>
        </w:rPr>
        <w:t xml:space="preserve"> including penalty of Rs 2500/- per instance for the first five instances shall be levied. The penalty shall double to Rs 5000/- per instance for any such further observation. In addition to this, carrier may be blacklisted for such violations.</w:t>
      </w:r>
    </w:p>
    <w:p w14:paraId="119B7FF1" w14:textId="583C8438" w:rsidR="003C5E13" w:rsidRPr="00E06D63" w:rsidRDefault="003C5E13" w:rsidP="00E06D63">
      <w:pPr>
        <w:numPr>
          <w:ilvl w:val="1"/>
          <w:numId w:val="26"/>
        </w:numPr>
        <w:ind w:left="709" w:hanging="425"/>
        <w:jc w:val="both"/>
        <w:rPr>
          <w:rFonts w:ascii="Arial Narrow" w:hAnsi="Arial Narrow"/>
          <w:sz w:val="24"/>
          <w:szCs w:val="24"/>
        </w:rPr>
      </w:pPr>
      <w:r w:rsidRPr="00E06D63">
        <w:rPr>
          <w:rFonts w:ascii="Arial Narrow" w:hAnsi="Arial Narrow"/>
          <w:sz w:val="24"/>
          <w:szCs w:val="24"/>
        </w:rPr>
        <w:t>Vehicles belonging to operators suspended / blacklisted by ISRPL will not be offered by the CARRIER.</w:t>
      </w:r>
    </w:p>
    <w:p w14:paraId="19349742" w14:textId="77777777" w:rsidR="003C5E13" w:rsidRPr="00E06D63" w:rsidRDefault="003C5E13" w:rsidP="00E06D63">
      <w:pPr>
        <w:ind w:left="709"/>
        <w:jc w:val="both"/>
        <w:rPr>
          <w:rFonts w:ascii="Arial Narrow" w:hAnsi="Arial Narrow"/>
          <w:sz w:val="24"/>
          <w:szCs w:val="24"/>
        </w:rPr>
      </w:pPr>
    </w:p>
    <w:p w14:paraId="0DBA2040" w14:textId="77777777" w:rsidR="00117769" w:rsidRPr="00E06D63" w:rsidRDefault="00117769" w:rsidP="00E06D63">
      <w:pPr>
        <w:jc w:val="both"/>
        <w:rPr>
          <w:rFonts w:ascii="Arial Narrow" w:hAnsi="Arial Narrow"/>
          <w:sz w:val="24"/>
          <w:szCs w:val="24"/>
        </w:rPr>
      </w:pPr>
    </w:p>
    <w:p w14:paraId="3873EBA0"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RESPONSIBILITIES OF CARRIER</w:t>
      </w:r>
    </w:p>
    <w:p w14:paraId="522331B1" w14:textId="77777777" w:rsidR="00117769" w:rsidRPr="00E06D63" w:rsidRDefault="00117769" w:rsidP="00E06D63">
      <w:pPr>
        <w:numPr>
          <w:ilvl w:val="1"/>
          <w:numId w:val="26"/>
        </w:numPr>
        <w:ind w:left="426" w:hanging="426"/>
        <w:jc w:val="both"/>
        <w:rPr>
          <w:rFonts w:ascii="Arial Narrow" w:hAnsi="Arial Narrow"/>
          <w:sz w:val="24"/>
          <w:szCs w:val="24"/>
        </w:rPr>
      </w:pPr>
      <w:r w:rsidRPr="00E06D63">
        <w:rPr>
          <w:rFonts w:ascii="Arial Narrow" w:hAnsi="Arial Narrow"/>
          <w:sz w:val="24"/>
          <w:szCs w:val="24"/>
        </w:rPr>
        <w:t xml:space="preserve">The CARRIER shall perform the following Services which shall include but shall not be limited </w:t>
      </w:r>
      <w:proofErr w:type="gramStart"/>
      <w:r w:rsidRPr="00E06D63">
        <w:rPr>
          <w:rFonts w:ascii="Arial Narrow" w:hAnsi="Arial Narrow"/>
          <w:sz w:val="24"/>
          <w:szCs w:val="24"/>
        </w:rPr>
        <w:t>to :</w:t>
      </w:r>
      <w:proofErr w:type="gramEnd"/>
    </w:p>
    <w:p w14:paraId="270B46B3" w14:textId="77777777" w:rsidR="00F50780" w:rsidRPr="00E06D63" w:rsidRDefault="00117769" w:rsidP="00E06D63">
      <w:pPr>
        <w:numPr>
          <w:ilvl w:val="0"/>
          <w:numId w:val="29"/>
        </w:numPr>
        <w:ind w:left="426" w:hanging="426"/>
        <w:jc w:val="both"/>
        <w:rPr>
          <w:rFonts w:ascii="Arial Narrow" w:hAnsi="Arial Narrow"/>
          <w:sz w:val="24"/>
          <w:szCs w:val="24"/>
        </w:rPr>
      </w:pPr>
      <w:r w:rsidRPr="00E06D63">
        <w:rPr>
          <w:rFonts w:ascii="Arial Narrow" w:hAnsi="Arial Narrow"/>
          <w:sz w:val="24"/>
          <w:szCs w:val="24"/>
        </w:rPr>
        <w:t xml:space="preserve">Offering vehicles as per ISRPL norms to carry Rubber Bales and transporting / delivering the same in good condition within the agreed transit time as mentioned in Annexure-A to the address of the dealers / consumers / customers or to other storage points as may be mentioned in the GST invoice. The CARRIER shall be held accountable for any malpractice / adulteration / contamination / shortage / wet / damage of the Rubber Bales including its packaging </w:t>
      </w:r>
      <w:proofErr w:type="spellStart"/>
      <w:r w:rsidRPr="00E06D63">
        <w:rPr>
          <w:rFonts w:ascii="Arial Narrow" w:hAnsi="Arial Narrow"/>
          <w:sz w:val="24"/>
          <w:szCs w:val="24"/>
        </w:rPr>
        <w:t>en</w:t>
      </w:r>
      <w:proofErr w:type="spellEnd"/>
      <w:r w:rsidRPr="00E06D63">
        <w:rPr>
          <w:rFonts w:ascii="Arial Narrow" w:hAnsi="Arial Narrow"/>
          <w:sz w:val="24"/>
          <w:szCs w:val="24"/>
        </w:rPr>
        <w:t xml:space="preserve"> route.</w:t>
      </w:r>
    </w:p>
    <w:p w14:paraId="2E9C0A5D" w14:textId="77777777" w:rsidR="00D31B6C" w:rsidRPr="00E06D63" w:rsidRDefault="00F50780" w:rsidP="00E06D63">
      <w:pPr>
        <w:pStyle w:val="ListParagraph"/>
        <w:numPr>
          <w:ilvl w:val="1"/>
          <w:numId w:val="26"/>
        </w:numPr>
        <w:ind w:left="426" w:hanging="426"/>
        <w:jc w:val="both"/>
        <w:rPr>
          <w:rFonts w:ascii="Arial Narrow" w:hAnsi="Arial Narrow"/>
          <w:sz w:val="24"/>
          <w:szCs w:val="24"/>
        </w:rPr>
      </w:pPr>
      <w:r w:rsidRPr="00E06D63">
        <w:rPr>
          <w:rFonts w:ascii="Arial Narrow" w:hAnsi="Arial Narrow"/>
          <w:sz w:val="24"/>
          <w:szCs w:val="24"/>
        </w:rPr>
        <w:t>Vehicles belonging to operators suspended / blacklisted by ISRPL will not be offered by the CARRIER.</w:t>
      </w:r>
    </w:p>
    <w:p w14:paraId="4E31DEFA" w14:textId="43BFC2AC" w:rsidR="00117769" w:rsidRPr="00E06D63" w:rsidRDefault="00117769" w:rsidP="00E06D63">
      <w:pPr>
        <w:pStyle w:val="ListParagraph"/>
        <w:numPr>
          <w:ilvl w:val="1"/>
          <w:numId w:val="26"/>
        </w:numPr>
        <w:ind w:left="426" w:hanging="426"/>
        <w:jc w:val="both"/>
        <w:rPr>
          <w:rFonts w:ascii="Arial Narrow" w:hAnsi="Arial Narrow"/>
          <w:sz w:val="24"/>
          <w:szCs w:val="24"/>
        </w:rPr>
      </w:pPr>
      <w:r w:rsidRPr="00E06D63">
        <w:rPr>
          <w:rFonts w:ascii="Arial Narrow" w:hAnsi="Arial Narrow"/>
          <w:sz w:val="24"/>
          <w:szCs w:val="24"/>
        </w:rPr>
        <w:t>The CARRIER will be responsible for any act / omission / misconduct and attempts to pilfer products by the vehicle crew of all vehicles offered as per this agreement.  Any action taken by ISRPL against such errant vehicles, operators / crew will not be challenged by the CARRIER.</w:t>
      </w:r>
    </w:p>
    <w:p w14:paraId="3AFC0CB3" w14:textId="77777777" w:rsidR="00D31B6C" w:rsidRPr="00E06D63" w:rsidRDefault="00117769" w:rsidP="00E06D63">
      <w:pPr>
        <w:numPr>
          <w:ilvl w:val="1"/>
          <w:numId w:val="26"/>
        </w:numPr>
        <w:ind w:left="426" w:hanging="426"/>
        <w:jc w:val="both"/>
        <w:rPr>
          <w:rFonts w:ascii="Arial Narrow" w:hAnsi="Arial Narrow"/>
          <w:sz w:val="24"/>
          <w:szCs w:val="24"/>
        </w:rPr>
      </w:pPr>
      <w:r w:rsidRPr="00E06D63">
        <w:rPr>
          <w:rFonts w:ascii="Arial Narrow" w:hAnsi="Arial Narrow"/>
          <w:sz w:val="24"/>
          <w:szCs w:val="24"/>
        </w:rPr>
        <w:t xml:space="preserve">The CARRIER should note that </w:t>
      </w:r>
      <w:r w:rsidR="00BD3288" w:rsidRPr="00E06D63">
        <w:rPr>
          <w:rFonts w:ascii="Arial Narrow" w:hAnsi="Arial Narrow"/>
          <w:sz w:val="24"/>
          <w:szCs w:val="24"/>
        </w:rPr>
        <w:t>representatives</w:t>
      </w:r>
      <w:r w:rsidRPr="00E06D63">
        <w:rPr>
          <w:rFonts w:ascii="Arial Narrow" w:hAnsi="Arial Narrow"/>
          <w:sz w:val="24"/>
          <w:szCs w:val="24"/>
        </w:rPr>
        <w:t xml:space="preserve"> of ISRPL or ISRPL’s customer/s shall be allowed, if requested by ISRPL, to travel along with the vehicle crew while transporting the Rubber Bales meant for customer/s or any other storage points.  </w:t>
      </w:r>
    </w:p>
    <w:p w14:paraId="1BFC025F" w14:textId="77777777" w:rsidR="00D31B6C" w:rsidRPr="00E06D63" w:rsidRDefault="00117769" w:rsidP="00E06D63">
      <w:pPr>
        <w:numPr>
          <w:ilvl w:val="1"/>
          <w:numId w:val="26"/>
        </w:numPr>
        <w:ind w:left="426" w:hanging="426"/>
        <w:jc w:val="both"/>
        <w:rPr>
          <w:rFonts w:ascii="Arial Narrow" w:hAnsi="Arial Narrow"/>
          <w:sz w:val="24"/>
          <w:szCs w:val="24"/>
        </w:rPr>
      </w:pPr>
      <w:r w:rsidRPr="00E06D63">
        <w:rPr>
          <w:rFonts w:ascii="Arial Narrow" w:hAnsi="Arial Narrow"/>
          <w:sz w:val="24"/>
          <w:szCs w:val="24"/>
        </w:rPr>
        <w:t>The CARRIER shall ensure that its employees / vehicle crew working for the CARRIER, while on the premises of ISRPL, or while carrying out their obligations under this agreement, observe the general discipline laid down by ISRPL.</w:t>
      </w:r>
    </w:p>
    <w:p w14:paraId="39B1D6F0" w14:textId="77777777" w:rsidR="00D31B6C" w:rsidRPr="00E06D63" w:rsidRDefault="00D31B6C" w:rsidP="00E06D63">
      <w:pPr>
        <w:numPr>
          <w:ilvl w:val="1"/>
          <w:numId w:val="26"/>
        </w:numPr>
        <w:ind w:left="426" w:hanging="426"/>
        <w:jc w:val="both"/>
        <w:rPr>
          <w:rFonts w:ascii="Arial Narrow" w:hAnsi="Arial Narrow"/>
          <w:sz w:val="24"/>
          <w:szCs w:val="24"/>
        </w:rPr>
      </w:pPr>
      <w:r w:rsidRPr="00E06D63">
        <w:rPr>
          <w:rFonts w:ascii="Arial Narrow" w:hAnsi="Arial Narrow"/>
          <w:sz w:val="24"/>
          <w:szCs w:val="24"/>
        </w:rPr>
        <w:t>T</w:t>
      </w:r>
      <w:r w:rsidR="00117769" w:rsidRPr="00E06D63">
        <w:rPr>
          <w:rFonts w:ascii="Arial Narrow" w:hAnsi="Arial Narrow"/>
          <w:sz w:val="24"/>
          <w:szCs w:val="24"/>
        </w:rPr>
        <w:t xml:space="preserve">he CARRIER will not use the name of ISRPL in any manner either for credit arrangement or otherwise and it is agreed that ISRPL is in no way responsible for the </w:t>
      </w:r>
      <w:proofErr w:type="gramStart"/>
      <w:r w:rsidR="00117769" w:rsidRPr="00E06D63">
        <w:rPr>
          <w:rFonts w:ascii="Arial Narrow" w:hAnsi="Arial Narrow"/>
          <w:sz w:val="24"/>
          <w:szCs w:val="24"/>
        </w:rPr>
        <w:t>debts,</w:t>
      </w:r>
      <w:proofErr w:type="gramEnd"/>
      <w:r w:rsidR="00117769" w:rsidRPr="00E06D63">
        <w:rPr>
          <w:rFonts w:ascii="Arial Narrow" w:hAnsi="Arial Narrow"/>
          <w:sz w:val="24"/>
          <w:szCs w:val="24"/>
        </w:rPr>
        <w:t xml:space="preserve"> of the CARRIER and/or its employees.</w:t>
      </w:r>
    </w:p>
    <w:p w14:paraId="32A2C184" w14:textId="77777777" w:rsidR="00772104" w:rsidRPr="00E06D63" w:rsidRDefault="00117769" w:rsidP="00E06D63">
      <w:pPr>
        <w:numPr>
          <w:ilvl w:val="1"/>
          <w:numId w:val="26"/>
        </w:numPr>
        <w:ind w:left="426" w:hanging="426"/>
        <w:jc w:val="both"/>
        <w:rPr>
          <w:rFonts w:ascii="Arial Narrow" w:hAnsi="Arial Narrow"/>
          <w:sz w:val="24"/>
          <w:szCs w:val="24"/>
        </w:rPr>
      </w:pPr>
      <w:r w:rsidRPr="00E06D63">
        <w:rPr>
          <w:rFonts w:ascii="Arial Narrow" w:hAnsi="Arial Narrow"/>
          <w:sz w:val="24"/>
          <w:szCs w:val="24"/>
        </w:rPr>
        <w:t xml:space="preserve">The CARRIER will not do or </w:t>
      </w:r>
      <w:proofErr w:type="gramStart"/>
      <w:r w:rsidRPr="00E06D63">
        <w:rPr>
          <w:rFonts w:ascii="Arial Narrow" w:hAnsi="Arial Narrow"/>
          <w:sz w:val="24"/>
          <w:szCs w:val="24"/>
        </w:rPr>
        <w:t>cause</w:t>
      </w:r>
      <w:proofErr w:type="gramEnd"/>
      <w:r w:rsidRPr="00E06D63">
        <w:rPr>
          <w:rFonts w:ascii="Arial Narrow" w:hAnsi="Arial Narrow"/>
          <w:sz w:val="24"/>
          <w:szCs w:val="24"/>
        </w:rPr>
        <w:t xml:space="preserve"> to be done upon the premises of ISRPL or in the execution of their obligations under this agreement anything whatsoever which in the opinion of ISRPL may be or become </w:t>
      </w:r>
      <w:r w:rsidRPr="00E06D63">
        <w:rPr>
          <w:rFonts w:ascii="Arial Narrow" w:hAnsi="Arial Narrow"/>
          <w:sz w:val="24"/>
          <w:szCs w:val="24"/>
        </w:rPr>
        <w:lastRenderedPageBreak/>
        <w:t>nuisance or annoyance or dangerous or which may adversely affect the property, reputation or interest of ISRPL.</w:t>
      </w:r>
    </w:p>
    <w:p w14:paraId="17E13E43" w14:textId="77777777" w:rsidR="00772104" w:rsidRPr="00E06D63" w:rsidRDefault="00117769" w:rsidP="00E06D63">
      <w:pPr>
        <w:numPr>
          <w:ilvl w:val="1"/>
          <w:numId w:val="26"/>
        </w:numPr>
        <w:ind w:left="426" w:hanging="426"/>
        <w:jc w:val="both"/>
        <w:rPr>
          <w:rFonts w:ascii="Arial Narrow" w:hAnsi="Arial Narrow"/>
          <w:sz w:val="24"/>
          <w:szCs w:val="24"/>
        </w:rPr>
      </w:pPr>
      <w:proofErr w:type="gramStart"/>
      <w:r w:rsidRPr="00E06D63">
        <w:rPr>
          <w:rFonts w:ascii="Arial Narrow" w:hAnsi="Arial Narrow"/>
          <w:sz w:val="24"/>
          <w:szCs w:val="24"/>
        </w:rPr>
        <w:t>CARRIER  endeavor</w:t>
      </w:r>
      <w:proofErr w:type="gramEnd"/>
      <w:r w:rsidRPr="00E06D63">
        <w:rPr>
          <w:rFonts w:ascii="Arial Narrow" w:hAnsi="Arial Narrow"/>
          <w:sz w:val="24"/>
          <w:szCs w:val="24"/>
        </w:rPr>
        <w:t xml:space="preserve">  to ensure speedy clearance of goods at all places. The CARRIER must submit the </w:t>
      </w:r>
      <w:proofErr w:type="gramStart"/>
      <w:r w:rsidRPr="00E06D63">
        <w:rPr>
          <w:rFonts w:ascii="Arial Narrow" w:hAnsi="Arial Narrow"/>
          <w:sz w:val="24"/>
          <w:szCs w:val="24"/>
        </w:rPr>
        <w:t>details  and</w:t>
      </w:r>
      <w:proofErr w:type="gramEnd"/>
      <w:r w:rsidRPr="00E06D63">
        <w:rPr>
          <w:rFonts w:ascii="Arial Narrow" w:hAnsi="Arial Narrow"/>
          <w:sz w:val="24"/>
          <w:szCs w:val="24"/>
        </w:rPr>
        <w:t xml:space="preserve"> address of </w:t>
      </w:r>
      <w:proofErr w:type="gramStart"/>
      <w:r w:rsidRPr="00E06D63">
        <w:rPr>
          <w:rFonts w:ascii="Arial Narrow" w:hAnsi="Arial Narrow"/>
          <w:sz w:val="24"/>
          <w:szCs w:val="24"/>
        </w:rPr>
        <w:t>all  offices</w:t>
      </w:r>
      <w:proofErr w:type="gramEnd"/>
      <w:r w:rsidRPr="00E06D63">
        <w:rPr>
          <w:rFonts w:ascii="Arial Narrow" w:hAnsi="Arial Narrow"/>
          <w:sz w:val="24"/>
          <w:szCs w:val="24"/>
        </w:rPr>
        <w:t xml:space="preserve"> to ISRPL in writing.</w:t>
      </w:r>
    </w:p>
    <w:p w14:paraId="32D1E786" w14:textId="77777777" w:rsidR="00772104" w:rsidRPr="00E06D63" w:rsidRDefault="00117769" w:rsidP="00E06D63">
      <w:pPr>
        <w:numPr>
          <w:ilvl w:val="1"/>
          <w:numId w:val="26"/>
        </w:numPr>
        <w:ind w:left="426" w:hanging="426"/>
        <w:jc w:val="both"/>
        <w:rPr>
          <w:rFonts w:ascii="Arial Narrow" w:hAnsi="Arial Narrow"/>
          <w:sz w:val="24"/>
          <w:szCs w:val="24"/>
        </w:rPr>
      </w:pPr>
      <w:r w:rsidRPr="00E06D63">
        <w:rPr>
          <w:rFonts w:ascii="Arial Narrow" w:hAnsi="Arial Narrow"/>
          <w:sz w:val="24"/>
          <w:szCs w:val="24"/>
        </w:rPr>
        <w:t xml:space="preserve">The CARRIER will arrange to bring into use Lorry Receipt’s (L/R’s) exclusive for ISRPL consignments only and with printed serial number, or ISRPL will arrange for such L/R(s) through ISRPL’s ERP </w:t>
      </w:r>
      <w:proofErr w:type="spellStart"/>
      <w:r w:rsidRPr="00E06D63">
        <w:rPr>
          <w:rFonts w:ascii="Arial Narrow" w:hAnsi="Arial Narrow"/>
          <w:sz w:val="24"/>
          <w:szCs w:val="24"/>
        </w:rPr>
        <w:t>system</w:t>
      </w:r>
      <w:r w:rsidR="00635182" w:rsidRPr="00E06D63">
        <w:rPr>
          <w:rFonts w:ascii="Arial Narrow" w:hAnsi="Arial Narrow"/>
          <w:sz w:val="24"/>
          <w:szCs w:val="24"/>
        </w:rPr>
        <w:t>.</w:t>
      </w:r>
      <w:r w:rsidRPr="00E06D63">
        <w:rPr>
          <w:rFonts w:ascii="Arial Narrow" w:hAnsi="Arial Narrow"/>
          <w:sz w:val="24"/>
          <w:szCs w:val="24"/>
        </w:rPr>
        <w:t>The</w:t>
      </w:r>
      <w:proofErr w:type="spellEnd"/>
      <w:r w:rsidRPr="00E06D63">
        <w:rPr>
          <w:rFonts w:ascii="Arial Narrow" w:hAnsi="Arial Narrow"/>
          <w:sz w:val="24"/>
          <w:szCs w:val="24"/>
        </w:rPr>
        <w:t xml:space="preserve"> CARRIER has to ensure proper acknowledgement of receipt of the consignment by the consignee in the format of acknowledgement provided on the reverse of the L/R(s), and have this acknowledged L/R(s) deposited with ISRPL within the prescribed time. </w:t>
      </w:r>
    </w:p>
    <w:p w14:paraId="1DF93EF0" w14:textId="7E94F041" w:rsidR="00117769" w:rsidRPr="00E06D63" w:rsidRDefault="00117769" w:rsidP="00E06D63">
      <w:pPr>
        <w:numPr>
          <w:ilvl w:val="1"/>
          <w:numId w:val="26"/>
        </w:numPr>
        <w:ind w:left="426" w:hanging="426"/>
        <w:jc w:val="both"/>
        <w:rPr>
          <w:rFonts w:ascii="Arial Narrow" w:hAnsi="Arial Narrow"/>
          <w:sz w:val="24"/>
          <w:szCs w:val="24"/>
        </w:rPr>
      </w:pPr>
      <w:r w:rsidRPr="00E06D63">
        <w:rPr>
          <w:rFonts w:ascii="Arial Narrow" w:hAnsi="Arial Narrow"/>
          <w:sz w:val="24"/>
          <w:szCs w:val="24"/>
        </w:rPr>
        <w:t>The CARRIER will furnish L/R(s) and other documents as per ISRPL requirement (in case of export consignment, such issuance will be governed by the provisions of various customs and GST laws).  CARRIER shall give only clean and unconditional L/R(s) and remarks like “said to contain” or at “owner’s risk” will neither be valid nor accepted. In the event L/R(s) containing such remarks are issued, the terms and conditions of ISRPL will prevail.</w:t>
      </w:r>
    </w:p>
    <w:p w14:paraId="7DF03827" w14:textId="6A8969DC"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 xml:space="preserve">The CARRIER shall ensure that before the vehicle leaves ISRPL’s premises with the Consignment, all the documents required by the CARRIER like, Challans, Road Permits / e-way bills, GST Invoice, Declaration forms under GST Laws and any other relevant documents are handed over to the driver of the vehicle duly checked and acknowledged by him. The CARRIER should ensure for the safe delivery of these documents to the consignee and any loss / penalty arising due to the loss of such documents will be recoverable from the CARRIER. The CARRIER shall also be responsible </w:t>
      </w:r>
      <w:r w:rsidR="00635182" w:rsidRPr="00E06D63">
        <w:rPr>
          <w:rFonts w:ascii="Arial Narrow" w:hAnsi="Arial Narrow"/>
          <w:sz w:val="24"/>
          <w:szCs w:val="24"/>
        </w:rPr>
        <w:t>for</w:t>
      </w:r>
      <w:r w:rsidRPr="00E06D63">
        <w:rPr>
          <w:rFonts w:ascii="Arial Narrow" w:hAnsi="Arial Narrow"/>
          <w:sz w:val="24"/>
          <w:szCs w:val="24"/>
        </w:rPr>
        <w:t xml:space="preserve"> extending </w:t>
      </w:r>
      <w:proofErr w:type="spellStart"/>
      <w:r w:rsidRPr="00E06D63">
        <w:rPr>
          <w:rFonts w:ascii="Arial Narrow" w:hAnsi="Arial Narrow"/>
          <w:sz w:val="24"/>
          <w:szCs w:val="24"/>
        </w:rPr>
        <w:t>eway</w:t>
      </w:r>
      <w:proofErr w:type="spellEnd"/>
      <w:r w:rsidRPr="00E06D63">
        <w:rPr>
          <w:rFonts w:ascii="Arial Narrow" w:hAnsi="Arial Narrow"/>
          <w:sz w:val="24"/>
          <w:szCs w:val="24"/>
        </w:rPr>
        <w:t xml:space="preserve"> bills for </w:t>
      </w:r>
      <w:proofErr w:type="spellStart"/>
      <w:r w:rsidRPr="00E06D63">
        <w:rPr>
          <w:rFonts w:ascii="Arial Narrow" w:hAnsi="Arial Narrow"/>
          <w:sz w:val="24"/>
          <w:szCs w:val="24"/>
        </w:rPr>
        <w:t>intransit</w:t>
      </w:r>
      <w:proofErr w:type="spellEnd"/>
      <w:r w:rsidRPr="00E06D63">
        <w:rPr>
          <w:rFonts w:ascii="Arial Narrow" w:hAnsi="Arial Narrow"/>
          <w:sz w:val="24"/>
          <w:szCs w:val="24"/>
        </w:rPr>
        <w:t xml:space="preserve"> trucks. In event </w:t>
      </w:r>
      <w:proofErr w:type="gramStart"/>
      <w:r w:rsidRPr="00E06D63">
        <w:rPr>
          <w:rFonts w:ascii="Arial Narrow" w:hAnsi="Arial Narrow"/>
          <w:sz w:val="24"/>
          <w:szCs w:val="24"/>
        </w:rPr>
        <w:t>of  for</w:t>
      </w:r>
      <w:proofErr w:type="gramEnd"/>
      <w:r w:rsidRPr="00E06D63">
        <w:rPr>
          <w:rFonts w:ascii="Arial Narrow" w:hAnsi="Arial Narrow"/>
          <w:sz w:val="24"/>
          <w:szCs w:val="24"/>
        </w:rPr>
        <w:t xml:space="preserve"> any penalty imposed </w:t>
      </w:r>
      <w:proofErr w:type="spellStart"/>
      <w:r w:rsidRPr="00E06D63">
        <w:rPr>
          <w:rFonts w:ascii="Arial Narrow" w:hAnsi="Arial Narrow"/>
          <w:sz w:val="24"/>
          <w:szCs w:val="24"/>
        </w:rPr>
        <w:t>en</w:t>
      </w:r>
      <w:proofErr w:type="spellEnd"/>
      <w:r w:rsidRPr="00E06D63">
        <w:rPr>
          <w:rFonts w:ascii="Arial Narrow" w:hAnsi="Arial Narrow"/>
          <w:sz w:val="24"/>
          <w:szCs w:val="24"/>
        </w:rPr>
        <w:t xml:space="preserve">-route by GST authorities for wrongly filled LR / E-waybill or carrying incomplete set of documents with the consignment, </w:t>
      </w:r>
      <w:proofErr w:type="spellStart"/>
      <w:r w:rsidRPr="00E06D63">
        <w:rPr>
          <w:rFonts w:ascii="Arial Narrow" w:hAnsi="Arial Narrow"/>
          <w:sz w:val="24"/>
          <w:szCs w:val="24"/>
        </w:rPr>
        <w:t>Ewaybill</w:t>
      </w:r>
      <w:proofErr w:type="spellEnd"/>
      <w:r w:rsidRPr="00E06D63">
        <w:rPr>
          <w:rFonts w:ascii="Arial Narrow" w:hAnsi="Arial Narrow"/>
          <w:sz w:val="24"/>
          <w:szCs w:val="24"/>
        </w:rPr>
        <w:t xml:space="preserve"> expired Carrier shall be responsible for same.</w:t>
      </w:r>
    </w:p>
    <w:p w14:paraId="03A72E80"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The CARRIER shall be liable for all payments to his staff employed for the performance of carrying out of the said Services and in respect of all claims and liabilities of the CARRIER’s business and ISRPL shall in no event be liable or responsible for any such payment and the CARRIER shall keep ISRPL indemnified against the same and from all proceedings in respect thereof.</w:t>
      </w:r>
    </w:p>
    <w:p w14:paraId="3FAFA191"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The employees of the CARRIER shall never be deemed to be the employees of ISRPL.</w:t>
      </w:r>
    </w:p>
    <w:p w14:paraId="4FD612F0"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The CARRIER shall be solely responsible for and shall pay any compensation to his employees’ payable under the Workmen’s Compensation Act or any other statutory enactments and the amendments thereto for the injuries caused to his workmen.</w:t>
      </w:r>
    </w:p>
    <w:p w14:paraId="62A1642A"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The</w:t>
      </w:r>
      <w:r w:rsidRPr="00E06D63" w:rsidDel="00461854">
        <w:rPr>
          <w:rFonts w:ascii="Arial Narrow" w:hAnsi="Arial Narrow"/>
          <w:sz w:val="24"/>
          <w:szCs w:val="24"/>
        </w:rPr>
        <w:t xml:space="preserve"> </w:t>
      </w:r>
      <w:r w:rsidRPr="00E06D63">
        <w:rPr>
          <w:rFonts w:ascii="Arial Narrow" w:hAnsi="Arial Narrow"/>
          <w:sz w:val="24"/>
          <w:szCs w:val="24"/>
        </w:rPr>
        <w:t xml:space="preserve">CARRIER shall make sure that his staff </w:t>
      </w:r>
      <w:proofErr w:type="gramStart"/>
      <w:r w:rsidRPr="00E06D63">
        <w:rPr>
          <w:rFonts w:ascii="Arial Narrow" w:hAnsi="Arial Narrow"/>
          <w:sz w:val="24"/>
          <w:szCs w:val="24"/>
        </w:rPr>
        <w:t>follows</w:t>
      </w:r>
      <w:proofErr w:type="gramEnd"/>
      <w:r w:rsidRPr="00E06D63">
        <w:rPr>
          <w:rFonts w:ascii="Arial Narrow" w:hAnsi="Arial Narrow"/>
          <w:sz w:val="24"/>
          <w:szCs w:val="24"/>
        </w:rPr>
        <w:t xml:space="preserve"> safety rules &amp; regulations of ISRPL and adhere to the strictest discipline. </w:t>
      </w:r>
    </w:p>
    <w:p w14:paraId="648C9D6F"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 xml:space="preserve">The CARRIER shall adhere to safe working practice and guard against hazardous and unsafe working conditions and shall comply with ISRPL’S safety rules as set forth therein. </w:t>
      </w:r>
    </w:p>
    <w:p w14:paraId="0180A709"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In respect of all workers /workmen directly or indirectly employed in undertaking the Services for the performance of CARRIER’s part of this Agreement, the CARRIER shall at his own expense arrange for all the safety codes of C.P.W.D., PESO, OISD, Indian Standards Institutions, the Factories Act/ rules, The Electricity Act, and such other acts as applicable.</w:t>
      </w:r>
    </w:p>
    <w:p w14:paraId="3F94B37A"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 xml:space="preserve">The CARRIER shall observe and abide by all fire and safety regulations of ISRPL. Before commencement of the Services, the CARRIER shall consult with ISRPL’S Safety Engineers or Officer-in-Charge and must make good to the satisfaction of the ISRPL any loss or damage due to fire </w:t>
      </w:r>
      <w:proofErr w:type="gramStart"/>
      <w:r w:rsidRPr="00E06D63">
        <w:rPr>
          <w:rFonts w:ascii="Arial Narrow" w:hAnsi="Arial Narrow"/>
          <w:sz w:val="24"/>
          <w:szCs w:val="24"/>
        </w:rPr>
        <w:t>o any</w:t>
      </w:r>
      <w:proofErr w:type="gramEnd"/>
      <w:r w:rsidRPr="00E06D63">
        <w:rPr>
          <w:rFonts w:ascii="Arial Narrow" w:hAnsi="Arial Narrow"/>
          <w:sz w:val="24"/>
          <w:szCs w:val="24"/>
        </w:rPr>
        <w:t xml:space="preserve"> portion of the WORK done or to be done under agreement or to any of the ISRPL’s existing property.</w:t>
      </w:r>
    </w:p>
    <w:p w14:paraId="46B6136E"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sz w:val="24"/>
          <w:szCs w:val="24"/>
        </w:rPr>
        <w:t xml:space="preserve">The CARRIER shall be responsible for, and pay the expenses for providing medical treatment to any of its employee who may suffer any bodily injury as a result of any incident /accident which may occur in the course of operation undertaken by the CARRIER in every case in which by virtue of the relevant statutory provisions as applicable from time to time. In case ISRPL is obliged to pay compensation to the CARRIER’s employees, the amount of compensation so paid and without prejudice to the statutory rights of ISRPL it shall be at liberty to recover such amount or any part thereof by deducting it from any sum due from ISRPL </w:t>
      </w:r>
      <w:r w:rsidRPr="00E06D63">
        <w:rPr>
          <w:rFonts w:ascii="Arial Narrow" w:hAnsi="Arial Narrow"/>
          <w:sz w:val="24"/>
          <w:szCs w:val="24"/>
        </w:rPr>
        <w:lastRenderedPageBreak/>
        <w:t xml:space="preserve">to the CARRIER whether under this agreement or otherwise.  If for any reason, ISRPL is required to pay compensation under this section, it shall be entitled to be indemnified by the CARRIER. The CARRIER shall be liable to indemnify ISRPL for all claims made by ISRPL without any demur. </w:t>
      </w:r>
    </w:p>
    <w:p w14:paraId="52144C89" w14:textId="77777777" w:rsidR="00117769" w:rsidRPr="00E06D63" w:rsidRDefault="00117769" w:rsidP="00E06D63">
      <w:pPr>
        <w:ind w:left="426"/>
        <w:jc w:val="both"/>
        <w:rPr>
          <w:rFonts w:ascii="Arial Narrow" w:hAnsi="Arial Narrow"/>
          <w:sz w:val="24"/>
          <w:szCs w:val="24"/>
        </w:rPr>
      </w:pPr>
    </w:p>
    <w:p w14:paraId="6FC8FAFC" w14:textId="77777777" w:rsidR="00117769" w:rsidRPr="00E06D63" w:rsidRDefault="00117769" w:rsidP="00E06D63">
      <w:pPr>
        <w:numPr>
          <w:ilvl w:val="1"/>
          <w:numId w:val="26"/>
        </w:numPr>
        <w:ind w:left="426" w:hanging="568"/>
        <w:jc w:val="both"/>
        <w:rPr>
          <w:rFonts w:ascii="Arial Narrow" w:hAnsi="Arial Narrow"/>
          <w:sz w:val="24"/>
          <w:szCs w:val="24"/>
        </w:rPr>
      </w:pPr>
      <w:r w:rsidRPr="00E06D63">
        <w:rPr>
          <w:rFonts w:ascii="Arial Narrow" w:hAnsi="Arial Narrow"/>
          <w:b/>
          <w:sz w:val="24"/>
          <w:szCs w:val="24"/>
        </w:rPr>
        <w:t>SAFETY</w:t>
      </w:r>
      <w:r w:rsidRPr="00E06D63">
        <w:rPr>
          <w:rFonts w:ascii="Arial Narrow" w:hAnsi="Arial Narrow"/>
          <w:b/>
          <w:bCs/>
          <w:sz w:val="24"/>
          <w:szCs w:val="24"/>
        </w:rPr>
        <w:t xml:space="preserve"> REGULATIONS</w:t>
      </w:r>
    </w:p>
    <w:p w14:paraId="0C517FE0" w14:textId="77777777" w:rsidR="00117769" w:rsidRPr="00E06D63" w:rsidRDefault="00117769" w:rsidP="00E06D63">
      <w:pPr>
        <w:ind w:left="426" w:right="1"/>
        <w:jc w:val="both"/>
        <w:rPr>
          <w:rFonts w:ascii="Arial Narrow" w:hAnsi="Arial Narrow"/>
          <w:sz w:val="24"/>
          <w:szCs w:val="24"/>
        </w:rPr>
      </w:pPr>
      <w:r w:rsidRPr="00E06D63">
        <w:rPr>
          <w:rFonts w:ascii="Arial Narrow" w:hAnsi="Arial Narrow"/>
          <w:sz w:val="24"/>
          <w:szCs w:val="24"/>
        </w:rPr>
        <w:t xml:space="preserve">The CARRIER shall have to follow all the safety rules and regulations followed by ISRPL </w:t>
      </w:r>
      <w:proofErr w:type="gramStart"/>
      <w:r w:rsidRPr="00E06D63">
        <w:rPr>
          <w:rFonts w:ascii="Arial Narrow" w:hAnsi="Arial Narrow"/>
          <w:sz w:val="24"/>
          <w:szCs w:val="24"/>
        </w:rPr>
        <w:t>and also</w:t>
      </w:r>
      <w:proofErr w:type="gramEnd"/>
      <w:r w:rsidRPr="00E06D63">
        <w:rPr>
          <w:rFonts w:ascii="Arial Narrow" w:hAnsi="Arial Narrow"/>
          <w:sz w:val="24"/>
          <w:szCs w:val="24"/>
        </w:rPr>
        <w:t xml:space="preserve"> to ensure that their workers are well equipped with safety shoes and helmets and all other safety appliances which also includes Personal Protective </w:t>
      </w:r>
      <w:proofErr w:type="spellStart"/>
      <w:r w:rsidRPr="00E06D63">
        <w:rPr>
          <w:rFonts w:ascii="Arial Narrow" w:hAnsi="Arial Narrow"/>
          <w:sz w:val="24"/>
          <w:szCs w:val="24"/>
        </w:rPr>
        <w:t>Equipments</w:t>
      </w:r>
      <w:proofErr w:type="spellEnd"/>
      <w:r w:rsidRPr="00E06D63">
        <w:rPr>
          <w:rFonts w:ascii="Arial Narrow" w:hAnsi="Arial Narrow"/>
          <w:sz w:val="24"/>
          <w:szCs w:val="24"/>
        </w:rPr>
        <w:t xml:space="preserve"> (PPEs) required during the execution of the work.</w:t>
      </w:r>
    </w:p>
    <w:p w14:paraId="2DA35E43" w14:textId="77777777" w:rsidR="00117769" w:rsidRPr="00E06D63" w:rsidRDefault="00117769" w:rsidP="00E06D63">
      <w:pPr>
        <w:pStyle w:val="BodyTextIndent2"/>
        <w:ind w:left="426" w:hanging="568"/>
        <w:jc w:val="both"/>
        <w:rPr>
          <w:rFonts w:ascii="Arial Narrow" w:hAnsi="Arial Narrow"/>
          <w:b/>
          <w:bCs/>
          <w:sz w:val="24"/>
          <w:szCs w:val="24"/>
        </w:rPr>
      </w:pPr>
      <w:r w:rsidRPr="00E06D63">
        <w:rPr>
          <w:rFonts w:ascii="Arial Narrow" w:hAnsi="Arial Narrow"/>
          <w:b/>
          <w:bCs/>
          <w:sz w:val="24"/>
          <w:szCs w:val="24"/>
        </w:rPr>
        <w:t xml:space="preserve">           </w:t>
      </w:r>
    </w:p>
    <w:p w14:paraId="6F63F86B" w14:textId="77777777" w:rsidR="00117769" w:rsidRPr="00E06D63" w:rsidRDefault="00117769" w:rsidP="00E06D63">
      <w:pPr>
        <w:numPr>
          <w:ilvl w:val="1"/>
          <w:numId w:val="26"/>
        </w:numPr>
        <w:ind w:left="426" w:hanging="568"/>
        <w:jc w:val="both"/>
        <w:rPr>
          <w:rFonts w:ascii="Arial Narrow" w:hAnsi="Arial Narrow"/>
          <w:b/>
          <w:sz w:val="24"/>
          <w:szCs w:val="24"/>
        </w:rPr>
      </w:pPr>
      <w:r w:rsidRPr="00E06D63">
        <w:rPr>
          <w:rFonts w:ascii="Arial Narrow" w:hAnsi="Arial Narrow"/>
          <w:b/>
          <w:sz w:val="24"/>
          <w:szCs w:val="24"/>
        </w:rPr>
        <w:t xml:space="preserve"> SAFETY AT FACTORY PREMISES:</w:t>
      </w:r>
    </w:p>
    <w:p w14:paraId="693E1708" w14:textId="77777777" w:rsidR="00117769" w:rsidRPr="00E06D63" w:rsidRDefault="00117769" w:rsidP="00E06D63">
      <w:pPr>
        <w:ind w:left="426" w:right="1"/>
        <w:jc w:val="both"/>
        <w:rPr>
          <w:rFonts w:ascii="Arial Narrow" w:hAnsi="Arial Narrow"/>
          <w:sz w:val="24"/>
          <w:szCs w:val="24"/>
        </w:rPr>
      </w:pPr>
      <w:r w:rsidRPr="00E06D63">
        <w:rPr>
          <w:rFonts w:ascii="Arial Narrow" w:hAnsi="Arial Narrow"/>
          <w:sz w:val="24"/>
          <w:szCs w:val="24"/>
        </w:rPr>
        <w:t xml:space="preserve">The CARRIER shall make sure that his staff </w:t>
      </w:r>
      <w:proofErr w:type="gramStart"/>
      <w:r w:rsidRPr="00E06D63">
        <w:rPr>
          <w:rFonts w:ascii="Arial Narrow" w:hAnsi="Arial Narrow"/>
          <w:sz w:val="24"/>
          <w:szCs w:val="24"/>
        </w:rPr>
        <w:t>follows</w:t>
      </w:r>
      <w:proofErr w:type="gramEnd"/>
      <w:r w:rsidRPr="00E06D63">
        <w:rPr>
          <w:rFonts w:ascii="Arial Narrow" w:hAnsi="Arial Narrow"/>
          <w:sz w:val="24"/>
          <w:szCs w:val="24"/>
        </w:rPr>
        <w:t xml:space="preserve"> safety rules &amp; regulations of ISRPL and adhere to the strictest discipline.</w:t>
      </w:r>
    </w:p>
    <w:p w14:paraId="295BFE51" w14:textId="03915867" w:rsidR="00117769" w:rsidRPr="00E06D63" w:rsidRDefault="00117769" w:rsidP="00E06D63">
      <w:pPr>
        <w:ind w:left="426" w:right="1"/>
        <w:jc w:val="both"/>
        <w:rPr>
          <w:rFonts w:ascii="Arial Narrow" w:hAnsi="Arial Narrow"/>
          <w:sz w:val="24"/>
          <w:szCs w:val="24"/>
        </w:rPr>
      </w:pPr>
      <w:r w:rsidRPr="00E06D63">
        <w:rPr>
          <w:rFonts w:ascii="Arial Narrow" w:hAnsi="Arial Narrow"/>
          <w:sz w:val="24"/>
          <w:szCs w:val="24"/>
        </w:rPr>
        <w:t>The Safety Regulations to be undertaken by the Carrier at ISRPL’s factory premises (“Site”) shall include but shall not be limited to the following:</w:t>
      </w:r>
    </w:p>
    <w:p w14:paraId="493827B1" w14:textId="77777777" w:rsidR="00117769" w:rsidRPr="00E06D63" w:rsidRDefault="00117769" w:rsidP="00E06D63">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E06D63">
        <w:rPr>
          <w:rFonts w:ascii="Arial Narrow" w:hAnsi="Arial Narrow"/>
          <w:sz w:val="24"/>
          <w:szCs w:val="24"/>
        </w:rPr>
        <w:t>In respect of all workers /workmen directly or indirectly employed for undertaking the Services for the performance of CARRIER’s part of this Agreement, the CARRIER shall at its own expense arrange for all the safety codes of C.P.W.D., Indian Standards Institutions, the Factories Act/ Rules, The Electricity Act, The Mines Act and such other acts as applicable.</w:t>
      </w:r>
    </w:p>
    <w:p w14:paraId="0A5788F8" w14:textId="77777777" w:rsidR="00117769" w:rsidRPr="00E06D63" w:rsidRDefault="00117769" w:rsidP="00E06D63">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E06D63">
        <w:rPr>
          <w:rFonts w:ascii="Arial Narrow" w:hAnsi="Arial Narrow"/>
          <w:sz w:val="24"/>
          <w:szCs w:val="24"/>
        </w:rPr>
        <w:t xml:space="preserve">All workers / crew members deployed by the CARRIER will wear specified Personal Protective </w:t>
      </w:r>
      <w:proofErr w:type="spellStart"/>
      <w:r w:rsidRPr="00E06D63">
        <w:rPr>
          <w:rFonts w:ascii="Arial Narrow" w:hAnsi="Arial Narrow"/>
          <w:sz w:val="24"/>
          <w:szCs w:val="24"/>
        </w:rPr>
        <w:t>Equipments</w:t>
      </w:r>
      <w:proofErr w:type="spellEnd"/>
      <w:r w:rsidRPr="00E06D63">
        <w:rPr>
          <w:rFonts w:ascii="Arial Narrow" w:hAnsi="Arial Narrow"/>
          <w:sz w:val="24"/>
          <w:szCs w:val="24"/>
        </w:rPr>
        <w:t xml:space="preserve"> (PPE) such as covered shoes, safety belts installed at loading points at the time of covering / tying tarpaulins, failing which ISRPL reserves the right to impose penalty as per rules.</w:t>
      </w:r>
    </w:p>
    <w:p w14:paraId="1C2C6150" w14:textId="33573AF9" w:rsidR="00117769" w:rsidRPr="00E06D63" w:rsidRDefault="00117769" w:rsidP="00E06D63">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E06D63">
        <w:rPr>
          <w:rFonts w:ascii="Arial Narrow" w:hAnsi="Arial Narrow"/>
          <w:sz w:val="24"/>
          <w:szCs w:val="24"/>
        </w:rPr>
        <w:t xml:space="preserve"> The CARRIER shall observe and abide by all fire and safety regulations of ISRPL. Before commencement of the </w:t>
      </w:r>
      <w:proofErr w:type="gramStart"/>
      <w:r w:rsidRPr="00E06D63">
        <w:rPr>
          <w:rFonts w:ascii="Arial Narrow" w:hAnsi="Arial Narrow"/>
          <w:sz w:val="24"/>
          <w:szCs w:val="24"/>
        </w:rPr>
        <w:t>Services ,</w:t>
      </w:r>
      <w:proofErr w:type="gramEnd"/>
      <w:r w:rsidRPr="00E06D63">
        <w:rPr>
          <w:rFonts w:ascii="Arial Narrow" w:hAnsi="Arial Narrow"/>
          <w:sz w:val="24"/>
          <w:szCs w:val="24"/>
        </w:rPr>
        <w:t xml:space="preserve"> the CARRIER shall consult with </w:t>
      </w:r>
      <w:proofErr w:type="gramStart"/>
      <w:r w:rsidRPr="00E06D63">
        <w:rPr>
          <w:rFonts w:ascii="Arial Narrow" w:hAnsi="Arial Narrow"/>
          <w:sz w:val="24"/>
          <w:szCs w:val="24"/>
        </w:rPr>
        <w:t>ISRPL’s  concerned</w:t>
      </w:r>
      <w:proofErr w:type="gramEnd"/>
      <w:r w:rsidRPr="00E06D63">
        <w:rPr>
          <w:rFonts w:ascii="Arial Narrow" w:hAnsi="Arial Narrow"/>
          <w:sz w:val="24"/>
          <w:szCs w:val="24"/>
        </w:rPr>
        <w:t xml:space="preserve"> staff </w:t>
      </w:r>
      <w:proofErr w:type="gramStart"/>
      <w:r w:rsidRPr="00E06D63">
        <w:rPr>
          <w:rFonts w:ascii="Arial Narrow" w:hAnsi="Arial Narrow"/>
          <w:sz w:val="24"/>
          <w:szCs w:val="24"/>
        </w:rPr>
        <w:t>for</w:t>
      </w:r>
      <w:proofErr w:type="gramEnd"/>
      <w:r w:rsidRPr="00E06D63">
        <w:rPr>
          <w:rFonts w:ascii="Arial Narrow" w:hAnsi="Arial Narrow"/>
          <w:sz w:val="24"/>
          <w:szCs w:val="24"/>
        </w:rPr>
        <w:t xml:space="preserve"> safety requirements and must make good to the satisfaction of the ISRPL any loss or damage due to fire. </w:t>
      </w:r>
    </w:p>
    <w:p w14:paraId="610FFD63" w14:textId="38A640F2" w:rsidR="00117769" w:rsidRPr="00E06D63" w:rsidRDefault="00117769" w:rsidP="00E06D63">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E06D63">
        <w:rPr>
          <w:rFonts w:ascii="Arial Narrow" w:hAnsi="Arial Narrow"/>
          <w:sz w:val="24"/>
          <w:szCs w:val="24"/>
        </w:rPr>
        <w:t xml:space="preserve">The CARRIER </w:t>
      </w:r>
      <w:proofErr w:type="gramStart"/>
      <w:r w:rsidRPr="00E06D63">
        <w:rPr>
          <w:rFonts w:ascii="Arial Narrow" w:hAnsi="Arial Narrow"/>
          <w:sz w:val="24"/>
          <w:szCs w:val="24"/>
        </w:rPr>
        <w:t>shall</w:t>
      </w:r>
      <w:proofErr w:type="gramEnd"/>
      <w:r w:rsidRPr="00E06D63">
        <w:rPr>
          <w:rFonts w:ascii="Arial Narrow" w:hAnsi="Arial Narrow"/>
          <w:sz w:val="24"/>
          <w:szCs w:val="24"/>
        </w:rPr>
        <w:t xml:space="preserve"> maintain first aid facilities for its employees.</w:t>
      </w:r>
    </w:p>
    <w:p w14:paraId="57CCDA06" w14:textId="3E874A67" w:rsidR="00117769" w:rsidRPr="00E06D63" w:rsidRDefault="00117769" w:rsidP="00E06D63">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E06D63">
        <w:rPr>
          <w:rFonts w:ascii="Arial Narrow" w:hAnsi="Arial Narrow"/>
          <w:sz w:val="24"/>
          <w:szCs w:val="24"/>
        </w:rPr>
        <w:t xml:space="preserve">The CARRIER shall ensure that smoking and </w:t>
      </w:r>
      <w:proofErr w:type="gramStart"/>
      <w:r w:rsidRPr="00E06D63">
        <w:rPr>
          <w:rFonts w:ascii="Arial Narrow" w:hAnsi="Arial Narrow"/>
          <w:sz w:val="24"/>
          <w:szCs w:val="24"/>
        </w:rPr>
        <w:t>use of mobile</w:t>
      </w:r>
      <w:proofErr w:type="gramEnd"/>
      <w:r w:rsidRPr="00E06D63">
        <w:rPr>
          <w:rFonts w:ascii="Arial Narrow" w:hAnsi="Arial Narrow"/>
          <w:sz w:val="24"/>
          <w:szCs w:val="24"/>
        </w:rPr>
        <w:t xml:space="preserve"> phones within the site is strictly prohibited.  Violators of the No Smoking rules shall be discharged immediately.</w:t>
      </w:r>
    </w:p>
    <w:p w14:paraId="68D4F05E" w14:textId="77777777" w:rsidR="00117769" w:rsidRPr="00E06D63" w:rsidRDefault="00117769" w:rsidP="00E06D63">
      <w:pPr>
        <w:pStyle w:val="BodyTextIndent2"/>
        <w:numPr>
          <w:ilvl w:val="0"/>
          <w:numId w:val="15"/>
        </w:numPr>
        <w:tabs>
          <w:tab w:val="clear" w:pos="2160"/>
        </w:tabs>
        <w:overflowPunct/>
        <w:autoSpaceDE/>
        <w:autoSpaceDN/>
        <w:adjustRightInd/>
        <w:ind w:left="426" w:hanging="568"/>
        <w:jc w:val="both"/>
        <w:textAlignment w:val="auto"/>
        <w:rPr>
          <w:rFonts w:ascii="Arial Narrow" w:hAnsi="Arial Narrow"/>
          <w:sz w:val="24"/>
          <w:szCs w:val="24"/>
        </w:rPr>
      </w:pPr>
      <w:r w:rsidRPr="00E06D63">
        <w:rPr>
          <w:rFonts w:ascii="Arial Narrow" w:hAnsi="Arial Narrow"/>
          <w:sz w:val="24"/>
          <w:szCs w:val="24"/>
        </w:rPr>
        <w:t xml:space="preserve">The CARRIER must ensure the vehicles placed for loading at ISRPL Plant/Warehouse meet the requirements mentioned in the “Vehicle Inspection Check List” as amended from time to time. Copy of the same may be obtained from ISRPL’s Logistics Department. </w:t>
      </w:r>
    </w:p>
    <w:p w14:paraId="4C163E55" w14:textId="77777777" w:rsidR="00117769" w:rsidRPr="00E06D63" w:rsidRDefault="00117769" w:rsidP="00E06D63">
      <w:pPr>
        <w:pStyle w:val="BodyTextIndent2"/>
        <w:overflowPunct/>
        <w:autoSpaceDE/>
        <w:autoSpaceDN/>
        <w:adjustRightInd/>
        <w:ind w:left="0" w:firstLine="0"/>
        <w:jc w:val="both"/>
        <w:textAlignment w:val="auto"/>
        <w:rPr>
          <w:rFonts w:ascii="Arial Narrow" w:hAnsi="Arial Narrow"/>
          <w:sz w:val="24"/>
          <w:szCs w:val="24"/>
        </w:rPr>
      </w:pPr>
    </w:p>
    <w:p w14:paraId="0C622A35" w14:textId="77777777" w:rsidR="00117769" w:rsidRPr="00E06D63" w:rsidRDefault="00117769" w:rsidP="00E06D63">
      <w:pPr>
        <w:numPr>
          <w:ilvl w:val="1"/>
          <w:numId w:val="26"/>
        </w:numPr>
        <w:ind w:left="426" w:hanging="568"/>
        <w:jc w:val="both"/>
        <w:rPr>
          <w:rFonts w:ascii="Arial Narrow" w:hAnsi="Arial Narrow"/>
          <w:b/>
          <w:sz w:val="24"/>
          <w:szCs w:val="24"/>
        </w:rPr>
      </w:pPr>
      <w:r w:rsidRPr="00E06D63">
        <w:rPr>
          <w:rFonts w:ascii="Arial Narrow" w:hAnsi="Arial Narrow"/>
          <w:b/>
          <w:sz w:val="24"/>
          <w:szCs w:val="24"/>
        </w:rPr>
        <w:t xml:space="preserve"> GENERAL:</w:t>
      </w:r>
    </w:p>
    <w:p w14:paraId="2CF9F93D" w14:textId="08F7B7A2" w:rsidR="00117769" w:rsidRPr="00E06D63" w:rsidRDefault="00117769" w:rsidP="00E06D63">
      <w:pPr>
        <w:pStyle w:val="BodyTextIndent2"/>
        <w:ind w:left="426" w:firstLine="0"/>
        <w:jc w:val="both"/>
        <w:rPr>
          <w:rFonts w:ascii="Arial Narrow" w:hAnsi="Arial Narrow"/>
          <w:b/>
          <w:bCs/>
          <w:sz w:val="24"/>
          <w:szCs w:val="24"/>
        </w:rPr>
      </w:pPr>
      <w:r w:rsidRPr="00E06D63">
        <w:rPr>
          <w:rFonts w:ascii="Arial Narrow" w:hAnsi="Arial Narrow"/>
          <w:sz w:val="24"/>
          <w:szCs w:val="24"/>
        </w:rPr>
        <w:t xml:space="preserve">The CARRIER shall adhere to safe working practice and guard against hazardous and unsafe working conditions and shall comply with ISRPL’S safety rules as set forth herein. Prior to performance of the Services, the CARRIER will be furnished copies of ISRPL’S “Safety Code” rules for information and </w:t>
      </w:r>
      <w:r w:rsidR="0054354A" w:rsidRPr="00E06D63">
        <w:rPr>
          <w:rFonts w:ascii="Arial Narrow" w:hAnsi="Arial Narrow"/>
          <w:sz w:val="24"/>
          <w:szCs w:val="24"/>
        </w:rPr>
        <w:t>guidance.</w:t>
      </w:r>
      <w:r w:rsidRPr="00E06D63">
        <w:rPr>
          <w:rFonts w:ascii="Arial Narrow" w:hAnsi="Arial Narrow"/>
          <w:sz w:val="24"/>
          <w:szCs w:val="24"/>
        </w:rPr>
        <w:t xml:space="preserve"> The CARRIER shall also ensure that the vehicles placed by him for loading of SBR are road worthy and conform to all safety rules and requirements pertaining to ISRPL, failing which ISRPL reserves the right to deny the loading of the said vehicle. Damages done by Carrier’s vehicles inside ISRPL plant and ISRPL’s customers’ plants will be recovered from Carrier bills.</w:t>
      </w:r>
      <w:r w:rsidRPr="00E06D63">
        <w:rPr>
          <w:rFonts w:ascii="Arial Narrow" w:hAnsi="Arial Narrow"/>
          <w:b/>
          <w:bCs/>
          <w:sz w:val="24"/>
          <w:szCs w:val="24"/>
        </w:rPr>
        <w:t xml:space="preserve">           </w:t>
      </w:r>
    </w:p>
    <w:p w14:paraId="46A9B46F" w14:textId="77777777" w:rsidR="00CB283C" w:rsidRPr="00E06D63" w:rsidRDefault="00CB283C" w:rsidP="00E06D63">
      <w:pPr>
        <w:pStyle w:val="BodyTextIndent2"/>
        <w:ind w:left="426" w:firstLine="0"/>
        <w:jc w:val="both"/>
        <w:rPr>
          <w:rFonts w:ascii="Arial Narrow" w:hAnsi="Arial Narrow"/>
          <w:b/>
          <w:bCs/>
          <w:sz w:val="24"/>
          <w:szCs w:val="24"/>
        </w:rPr>
      </w:pPr>
    </w:p>
    <w:p w14:paraId="0CDB65AA" w14:textId="77777777" w:rsidR="00117769" w:rsidRPr="00E06D63" w:rsidRDefault="00117769" w:rsidP="00E06D63">
      <w:pPr>
        <w:numPr>
          <w:ilvl w:val="1"/>
          <w:numId w:val="26"/>
        </w:numPr>
        <w:ind w:left="0" w:firstLine="0"/>
        <w:jc w:val="both"/>
        <w:rPr>
          <w:rFonts w:ascii="Arial Narrow" w:hAnsi="Arial Narrow"/>
          <w:b/>
          <w:bCs/>
          <w:sz w:val="24"/>
          <w:szCs w:val="24"/>
        </w:rPr>
      </w:pPr>
      <w:r w:rsidRPr="00E06D63">
        <w:rPr>
          <w:rFonts w:ascii="Arial Narrow" w:hAnsi="Arial Narrow"/>
          <w:b/>
          <w:sz w:val="24"/>
          <w:szCs w:val="24"/>
        </w:rPr>
        <w:t>PRESERVATION</w:t>
      </w:r>
      <w:r w:rsidRPr="00E06D63">
        <w:rPr>
          <w:rFonts w:ascii="Arial Narrow" w:hAnsi="Arial Narrow"/>
          <w:b/>
          <w:bCs/>
          <w:sz w:val="24"/>
          <w:szCs w:val="24"/>
        </w:rPr>
        <w:t xml:space="preserve"> OF PEACE</w:t>
      </w:r>
    </w:p>
    <w:p w14:paraId="57D7EFB1" w14:textId="77777777" w:rsidR="00117769" w:rsidRPr="00E06D63" w:rsidRDefault="00117769" w:rsidP="00E06D63">
      <w:pPr>
        <w:pStyle w:val="BodyTextIndent2"/>
        <w:ind w:left="426" w:firstLine="0"/>
        <w:jc w:val="both"/>
        <w:rPr>
          <w:rFonts w:ascii="Arial Narrow" w:hAnsi="Arial Narrow"/>
          <w:b/>
          <w:bCs/>
          <w:sz w:val="24"/>
          <w:szCs w:val="24"/>
        </w:rPr>
      </w:pPr>
      <w:r w:rsidRPr="00E06D63">
        <w:rPr>
          <w:rFonts w:ascii="Arial Narrow" w:hAnsi="Arial Narrow"/>
          <w:sz w:val="24"/>
          <w:szCs w:val="24"/>
        </w:rPr>
        <w:t>The CARRIER shall take requisite precautions and use his best endeavors to prevent any riotous or unlawful behavior by or amongst his workmen and others employed for the performance of the Services and for the preservation of peace and protection of the inhabitants and security of property in the neighborhood. In the event of ISRPL requiring the maintenance of a Safety Police Force at or in the vicinity of the site during the tenure of the performance of the Services, the expenses thereof are to be borne by the CARRIER and if paid by the ISRPL shall be recoverable from the CARRIER</w:t>
      </w:r>
      <w:r w:rsidRPr="00E06D63">
        <w:rPr>
          <w:rFonts w:ascii="Arial Narrow" w:hAnsi="Arial Narrow"/>
          <w:b/>
          <w:bCs/>
          <w:sz w:val="24"/>
          <w:szCs w:val="24"/>
        </w:rPr>
        <w:t>.</w:t>
      </w:r>
    </w:p>
    <w:p w14:paraId="12133757" w14:textId="77777777" w:rsidR="00117769" w:rsidRPr="00E06D63" w:rsidRDefault="00117769" w:rsidP="00E06D63">
      <w:pPr>
        <w:pStyle w:val="BodyTextIndent2"/>
        <w:ind w:left="0" w:firstLine="0"/>
        <w:jc w:val="both"/>
        <w:rPr>
          <w:rFonts w:ascii="Arial Narrow" w:hAnsi="Arial Narrow"/>
          <w:b/>
          <w:bCs/>
          <w:sz w:val="24"/>
          <w:szCs w:val="24"/>
        </w:rPr>
      </w:pPr>
    </w:p>
    <w:p w14:paraId="063EB683" w14:textId="77777777" w:rsidR="00117769" w:rsidRPr="00E06D63" w:rsidRDefault="00117769" w:rsidP="00E06D63">
      <w:pPr>
        <w:numPr>
          <w:ilvl w:val="1"/>
          <w:numId w:val="26"/>
        </w:numPr>
        <w:ind w:left="567" w:hanging="567"/>
        <w:jc w:val="both"/>
        <w:rPr>
          <w:rFonts w:ascii="Arial Narrow" w:hAnsi="Arial Narrow"/>
          <w:b/>
          <w:bCs/>
          <w:sz w:val="24"/>
          <w:szCs w:val="24"/>
        </w:rPr>
      </w:pPr>
      <w:r w:rsidRPr="00E06D63">
        <w:rPr>
          <w:rFonts w:ascii="Arial Narrow" w:hAnsi="Arial Narrow"/>
          <w:b/>
          <w:bCs/>
          <w:sz w:val="24"/>
          <w:szCs w:val="24"/>
        </w:rPr>
        <w:lastRenderedPageBreak/>
        <w:t xml:space="preserve">  RESPONSIBILITY IN CASE OF INJURY</w:t>
      </w:r>
    </w:p>
    <w:p w14:paraId="2EEC7205" w14:textId="77777777" w:rsidR="00117769" w:rsidRPr="00E06D63" w:rsidRDefault="00117769" w:rsidP="00E06D63">
      <w:pPr>
        <w:pStyle w:val="BodyText"/>
        <w:spacing w:line="240" w:lineRule="auto"/>
        <w:ind w:left="567"/>
        <w:rPr>
          <w:rFonts w:ascii="Arial Narrow" w:hAnsi="Arial Narrow"/>
          <w:szCs w:val="24"/>
        </w:rPr>
      </w:pPr>
      <w:r w:rsidRPr="00E06D63">
        <w:rPr>
          <w:rFonts w:ascii="Arial Narrow" w:hAnsi="Arial Narrow"/>
          <w:szCs w:val="24"/>
        </w:rPr>
        <w:t xml:space="preserve">In case of injury of carrier’s employees / crews inside the plant premises, carrier will ensure proper treatment of injured person, failing which ISRPL reserves the right to provide medical treatment to injured persons in hospital and realize the same from carrier. </w:t>
      </w:r>
    </w:p>
    <w:p w14:paraId="3FDEE6A9"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will be fully and exclusively liable for the payment of </w:t>
      </w:r>
      <w:proofErr w:type="gramStart"/>
      <w:r w:rsidRPr="00E06D63">
        <w:rPr>
          <w:rFonts w:ascii="Arial Narrow" w:hAnsi="Arial Narrow"/>
          <w:sz w:val="24"/>
          <w:szCs w:val="24"/>
        </w:rPr>
        <w:t>any and all</w:t>
      </w:r>
      <w:proofErr w:type="gramEnd"/>
      <w:r w:rsidRPr="00E06D63">
        <w:rPr>
          <w:rFonts w:ascii="Arial Narrow" w:hAnsi="Arial Narrow"/>
          <w:sz w:val="24"/>
          <w:szCs w:val="24"/>
        </w:rPr>
        <w:t xml:space="preserve"> statutory payments, Taxes, Duties, etc. as applicable, now or hereafter imposed by any Central or State Government authorities which are imposed with respect to the continuation of the contract. Necessary Tax deductions at source (TDS) will be made as per rules and regulations in force in accordance with acts prevailing from time to time.</w:t>
      </w:r>
    </w:p>
    <w:p w14:paraId="6543A7C0"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 The CARRIER shall be solely liable to obtain and to abide by all necessary licenses / permissions from the concerned authorities as provided under the Contract </w:t>
      </w:r>
      <w:proofErr w:type="spellStart"/>
      <w:r w:rsidRPr="00E06D63">
        <w:rPr>
          <w:rFonts w:ascii="Arial Narrow" w:hAnsi="Arial Narrow"/>
          <w:sz w:val="24"/>
          <w:szCs w:val="24"/>
        </w:rPr>
        <w:t>Labour</w:t>
      </w:r>
      <w:proofErr w:type="spellEnd"/>
      <w:r w:rsidRPr="00E06D63">
        <w:rPr>
          <w:rFonts w:ascii="Arial Narrow" w:hAnsi="Arial Narrow"/>
          <w:sz w:val="24"/>
          <w:szCs w:val="24"/>
        </w:rPr>
        <w:t xml:space="preserve"> (</w:t>
      </w:r>
      <w:proofErr w:type="spellStart"/>
      <w:r w:rsidRPr="00E06D63">
        <w:rPr>
          <w:rFonts w:ascii="Arial Narrow" w:hAnsi="Arial Narrow"/>
          <w:sz w:val="24"/>
          <w:szCs w:val="24"/>
        </w:rPr>
        <w:t>Regulalation</w:t>
      </w:r>
      <w:proofErr w:type="spellEnd"/>
      <w:r w:rsidRPr="00E06D63">
        <w:rPr>
          <w:rFonts w:ascii="Arial Narrow" w:hAnsi="Arial Narrow"/>
          <w:sz w:val="24"/>
          <w:szCs w:val="24"/>
        </w:rPr>
        <w:t xml:space="preserve"> &amp; Abolition) Act 1970. </w:t>
      </w:r>
    </w:p>
    <w:p w14:paraId="6F876017"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 The CARRIER shall be responsible for necessary contribution towards PF, family pension, ESIC or any other statutory payment to Government agencies as applicable under the law in respect of the contract and personnel employed by the CARRIER for rendering service to ISRPL and shall deposit the required amounts with the concerned statutory authorities on or before the due dates. Each CARRIER shall obtain a separate P.F number from the concerned Regional Provident Fund Commissioner and submit necessary proof of having deposited the employees as also the employer’s administration / inspection charge there-of, wherever applicable in respect of the personnel deployed by him relating to the performance of the Services.</w:t>
      </w:r>
    </w:p>
    <w:p w14:paraId="377E4F69" w14:textId="696652E2"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shall regularly submit all relevant records / documents in </w:t>
      </w:r>
      <w:r w:rsidR="0054354A" w:rsidRPr="00E06D63">
        <w:rPr>
          <w:rFonts w:ascii="Arial Narrow" w:hAnsi="Arial Narrow"/>
          <w:sz w:val="24"/>
          <w:szCs w:val="24"/>
        </w:rPr>
        <w:t>this regard</w:t>
      </w:r>
      <w:r w:rsidRPr="00E06D63">
        <w:rPr>
          <w:rFonts w:ascii="Arial Narrow" w:hAnsi="Arial Narrow"/>
          <w:sz w:val="24"/>
          <w:szCs w:val="24"/>
        </w:rPr>
        <w:t xml:space="preserve"> to ISRPL representative for verification and upon such satisfaction, only then ISRPL will release payment of the amounts due.</w:t>
      </w:r>
    </w:p>
    <w:p w14:paraId="03B94F22"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shall indemnify the ISRPL against all losses or </w:t>
      </w:r>
      <w:proofErr w:type="gramStart"/>
      <w:r w:rsidRPr="00E06D63">
        <w:rPr>
          <w:rFonts w:ascii="Arial Narrow" w:hAnsi="Arial Narrow"/>
          <w:sz w:val="24"/>
          <w:szCs w:val="24"/>
        </w:rPr>
        <w:t>damages</w:t>
      </w:r>
      <w:proofErr w:type="gramEnd"/>
      <w:r w:rsidRPr="00E06D63">
        <w:rPr>
          <w:rFonts w:ascii="Arial Narrow" w:hAnsi="Arial Narrow"/>
          <w:sz w:val="24"/>
          <w:szCs w:val="24"/>
        </w:rPr>
        <w:t xml:space="preserve"> caused to it on account of acts of the personnel deployed by the CARRIER.</w:t>
      </w:r>
    </w:p>
    <w:p w14:paraId="771D729C"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shall at his </w:t>
      </w:r>
      <w:proofErr w:type="gramStart"/>
      <w:r w:rsidRPr="00E06D63">
        <w:rPr>
          <w:rFonts w:ascii="Arial Narrow" w:hAnsi="Arial Narrow"/>
          <w:sz w:val="24"/>
          <w:szCs w:val="24"/>
        </w:rPr>
        <w:t>expense,</w:t>
      </w:r>
      <w:proofErr w:type="gramEnd"/>
      <w:r w:rsidRPr="00E06D63">
        <w:rPr>
          <w:rFonts w:ascii="Arial Narrow" w:hAnsi="Arial Narrow"/>
          <w:sz w:val="24"/>
          <w:szCs w:val="24"/>
        </w:rPr>
        <w:t xml:space="preserve"> ensure due compliance with all applicable and governing Industrial and </w:t>
      </w:r>
      <w:proofErr w:type="spellStart"/>
      <w:r w:rsidRPr="00E06D63">
        <w:rPr>
          <w:rFonts w:ascii="Arial Narrow" w:hAnsi="Arial Narrow"/>
          <w:sz w:val="24"/>
          <w:szCs w:val="24"/>
        </w:rPr>
        <w:t>Labour</w:t>
      </w:r>
      <w:proofErr w:type="spellEnd"/>
      <w:r w:rsidRPr="00E06D63">
        <w:rPr>
          <w:rFonts w:ascii="Arial Narrow" w:hAnsi="Arial Narrow"/>
          <w:sz w:val="24"/>
          <w:szCs w:val="24"/>
        </w:rPr>
        <w:t xml:space="preserve"> Laws, Rules &amp; Regulations &amp; </w:t>
      </w:r>
      <w:proofErr w:type="gramStart"/>
      <w:r w:rsidRPr="00E06D63">
        <w:rPr>
          <w:rFonts w:ascii="Arial Narrow" w:hAnsi="Arial Narrow"/>
          <w:sz w:val="24"/>
          <w:szCs w:val="24"/>
        </w:rPr>
        <w:t>bye-Laws</w:t>
      </w:r>
      <w:proofErr w:type="gramEnd"/>
      <w:r w:rsidRPr="00E06D63">
        <w:rPr>
          <w:rFonts w:ascii="Arial Narrow" w:hAnsi="Arial Narrow"/>
          <w:sz w:val="24"/>
          <w:szCs w:val="24"/>
        </w:rPr>
        <w:t xml:space="preserve"> </w:t>
      </w:r>
      <w:proofErr w:type="gramStart"/>
      <w:r w:rsidRPr="00E06D63">
        <w:rPr>
          <w:rFonts w:ascii="Arial Narrow" w:hAnsi="Arial Narrow"/>
          <w:sz w:val="24"/>
          <w:szCs w:val="24"/>
        </w:rPr>
        <w:t>both of the Central &amp; State</w:t>
      </w:r>
      <w:proofErr w:type="gramEnd"/>
      <w:r w:rsidRPr="00E06D63">
        <w:rPr>
          <w:rFonts w:ascii="Arial Narrow" w:hAnsi="Arial Narrow"/>
          <w:sz w:val="24"/>
          <w:szCs w:val="24"/>
        </w:rPr>
        <w:t xml:space="preserve"> Government and all other local authorities and shall </w:t>
      </w:r>
      <w:proofErr w:type="gramStart"/>
      <w:r w:rsidRPr="00E06D63">
        <w:rPr>
          <w:rFonts w:ascii="Arial Narrow" w:hAnsi="Arial Narrow"/>
          <w:sz w:val="24"/>
          <w:szCs w:val="24"/>
        </w:rPr>
        <w:t>keep  ISRPL</w:t>
      </w:r>
      <w:proofErr w:type="gramEnd"/>
      <w:r w:rsidRPr="00E06D63">
        <w:rPr>
          <w:rFonts w:ascii="Arial Narrow" w:hAnsi="Arial Narrow"/>
          <w:sz w:val="24"/>
          <w:szCs w:val="24"/>
        </w:rPr>
        <w:t xml:space="preserve"> safe and indemnified in respect </w:t>
      </w:r>
      <w:proofErr w:type="spellStart"/>
      <w:r w:rsidRPr="00E06D63">
        <w:rPr>
          <w:rFonts w:ascii="Arial Narrow" w:hAnsi="Arial Narrow"/>
          <w:sz w:val="24"/>
          <w:szCs w:val="24"/>
        </w:rPr>
        <w:t>there of</w:t>
      </w:r>
      <w:proofErr w:type="spellEnd"/>
      <w:r w:rsidRPr="00E06D63">
        <w:rPr>
          <w:rFonts w:ascii="Arial Narrow" w:hAnsi="Arial Narrow"/>
          <w:sz w:val="24"/>
          <w:szCs w:val="24"/>
        </w:rPr>
        <w:t>.</w:t>
      </w:r>
    </w:p>
    <w:p w14:paraId="3FC2D1C5"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shall pay fair wages to all </w:t>
      </w:r>
      <w:proofErr w:type="gramStart"/>
      <w:r w:rsidRPr="00E06D63">
        <w:rPr>
          <w:rFonts w:ascii="Arial Narrow" w:hAnsi="Arial Narrow"/>
          <w:sz w:val="24"/>
          <w:szCs w:val="24"/>
        </w:rPr>
        <w:t>persons</w:t>
      </w:r>
      <w:proofErr w:type="gramEnd"/>
      <w:r w:rsidRPr="00E06D63">
        <w:rPr>
          <w:rFonts w:ascii="Arial Narrow" w:hAnsi="Arial Narrow"/>
          <w:sz w:val="24"/>
          <w:szCs w:val="24"/>
        </w:rPr>
        <w:t xml:space="preserve"> employed by him and will not indulge in any unfair </w:t>
      </w:r>
      <w:proofErr w:type="spellStart"/>
      <w:r w:rsidRPr="00E06D63">
        <w:rPr>
          <w:rFonts w:ascii="Arial Narrow" w:hAnsi="Arial Narrow"/>
          <w:sz w:val="24"/>
          <w:szCs w:val="24"/>
        </w:rPr>
        <w:t>labour</w:t>
      </w:r>
      <w:proofErr w:type="spellEnd"/>
      <w:r w:rsidRPr="00E06D63">
        <w:rPr>
          <w:rFonts w:ascii="Arial Narrow" w:hAnsi="Arial Narrow"/>
          <w:sz w:val="24"/>
          <w:szCs w:val="24"/>
        </w:rPr>
        <w:t xml:space="preserve"> practice.</w:t>
      </w:r>
    </w:p>
    <w:p w14:paraId="2FF6393A"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agrees to abide by the provisions of Motor Vehicles Act, Payment of Wages Act and other </w:t>
      </w:r>
      <w:proofErr w:type="spellStart"/>
      <w:r w:rsidRPr="00E06D63">
        <w:rPr>
          <w:rFonts w:ascii="Arial Narrow" w:hAnsi="Arial Narrow"/>
          <w:sz w:val="24"/>
          <w:szCs w:val="24"/>
        </w:rPr>
        <w:t>labour</w:t>
      </w:r>
      <w:proofErr w:type="spellEnd"/>
      <w:r w:rsidRPr="00E06D63">
        <w:rPr>
          <w:rFonts w:ascii="Arial Narrow" w:hAnsi="Arial Narrow"/>
          <w:sz w:val="24"/>
          <w:szCs w:val="24"/>
        </w:rPr>
        <w:t xml:space="preserve"> regulations in force in the area where he is </w:t>
      </w:r>
      <w:proofErr w:type="gramStart"/>
      <w:r w:rsidRPr="00E06D63">
        <w:rPr>
          <w:rFonts w:ascii="Arial Narrow" w:hAnsi="Arial Narrow"/>
          <w:sz w:val="24"/>
          <w:szCs w:val="24"/>
        </w:rPr>
        <w:t>plying</w:t>
      </w:r>
      <w:proofErr w:type="gramEnd"/>
      <w:r w:rsidRPr="00E06D63">
        <w:rPr>
          <w:rFonts w:ascii="Arial Narrow" w:hAnsi="Arial Narrow"/>
          <w:sz w:val="24"/>
          <w:szCs w:val="24"/>
        </w:rPr>
        <w:t xml:space="preserve"> the vehicles.  </w:t>
      </w:r>
    </w:p>
    <w:p w14:paraId="13FE2490"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 The CARRIER shall not be entitled to assign, subrogate, sublet or part with his right, title and interest under this contract for any reason whatsoever.  The CARRIER shall not cause or allow any change in the constitution of its firm without obtaining prior written approval of ISRPL.</w:t>
      </w:r>
    </w:p>
    <w:p w14:paraId="17CD6E86"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shall observe and implement all the laws of the land and the rules framed there under which are beneficial to the staff employed by him and that ISRPL shall, in no event be liable or responsible for any default that will arise out of </w:t>
      </w:r>
      <w:proofErr w:type="spellStart"/>
      <w:r w:rsidRPr="00E06D63">
        <w:rPr>
          <w:rFonts w:ascii="Arial Narrow" w:hAnsi="Arial Narrow"/>
          <w:sz w:val="24"/>
          <w:szCs w:val="24"/>
        </w:rPr>
        <w:t>non observance</w:t>
      </w:r>
      <w:proofErr w:type="spellEnd"/>
      <w:r w:rsidRPr="00E06D63">
        <w:rPr>
          <w:rFonts w:ascii="Arial Narrow" w:hAnsi="Arial Narrow"/>
          <w:sz w:val="24"/>
          <w:szCs w:val="24"/>
        </w:rPr>
        <w:t xml:space="preserve"> of or </w:t>
      </w:r>
      <w:proofErr w:type="spellStart"/>
      <w:r w:rsidRPr="00E06D63">
        <w:rPr>
          <w:rFonts w:ascii="Arial Narrow" w:hAnsi="Arial Narrow"/>
          <w:sz w:val="24"/>
          <w:szCs w:val="24"/>
        </w:rPr>
        <w:t>non compliance</w:t>
      </w:r>
      <w:proofErr w:type="spellEnd"/>
      <w:r w:rsidRPr="00E06D63">
        <w:rPr>
          <w:rFonts w:ascii="Arial Narrow" w:hAnsi="Arial Narrow"/>
          <w:sz w:val="24"/>
          <w:szCs w:val="24"/>
        </w:rPr>
        <w:t xml:space="preserve"> with such laws or rules on the part of the CARRIER and the CARRIER shall indemnify and keep ISRPL indemnified against the same from all proceedings in respect thereof.</w:t>
      </w:r>
    </w:p>
    <w:p w14:paraId="3F15C5B9"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shall, to the best of its ability and at its own </w:t>
      </w:r>
      <w:proofErr w:type="gramStart"/>
      <w:r w:rsidRPr="00E06D63">
        <w:rPr>
          <w:rFonts w:ascii="Arial Narrow" w:hAnsi="Arial Narrow"/>
          <w:sz w:val="24"/>
          <w:szCs w:val="24"/>
        </w:rPr>
        <w:t>expenses</w:t>
      </w:r>
      <w:proofErr w:type="gramEnd"/>
      <w:r w:rsidRPr="00E06D63">
        <w:rPr>
          <w:rFonts w:ascii="Arial Narrow" w:hAnsi="Arial Narrow"/>
          <w:sz w:val="24"/>
          <w:szCs w:val="24"/>
        </w:rPr>
        <w:t>, collect up-to-date market information that is required to provide up-to-date, true and accurate services hereunder to ISRPL, as is required by ISRPL from time to time.</w:t>
      </w:r>
    </w:p>
    <w:p w14:paraId="414F2924"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w:t>
      </w:r>
      <w:proofErr w:type="gramStart"/>
      <w:r w:rsidRPr="00E06D63">
        <w:rPr>
          <w:rFonts w:ascii="Arial Narrow" w:hAnsi="Arial Narrow"/>
          <w:sz w:val="24"/>
          <w:szCs w:val="24"/>
        </w:rPr>
        <w:t>shall at all times</w:t>
      </w:r>
      <w:proofErr w:type="gramEnd"/>
      <w:r w:rsidRPr="00E06D63">
        <w:rPr>
          <w:rFonts w:ascii="Arial Narrow" w:hAnsi="Arial Narrow"/>
          <w:sz w:val="24"/>
          <w:szCs w:val="24"/>
        </w:rPr>
        <w:t xml:space="preserve"> during performance of Services cooperate </w:t>
      </w:r>
      <w:proofErr w:type="gramStart"/>
      <w:r w:rsidRPr="00E06D63">
        <w:rPr>
          <w:rFonts w:ascii="Arial Narrow" w:hAnsi="Arial Narrow"/>
          <w:sz w:val="24"/>
          <w:szCs w:val="24"/>
        </w:rPr>
        <w:t>with  the</w:t>
      </w:r>
      <w:proofErr w:type="gramEnd"/>
      <w:r w:rsidRPr="00E06D63">
        <w:rPr>
          <w:rFonts w:ascii="Arial Narrow" w:hAnsi="Arial Narrow"/>
          <w:sz w:val="24"/>
          <w:szCs w:val="24"/>
        </w:rPr>
        <w:t xml:space="preserve"> personnel of ISRPL and shall not interfere or cause inconvenience in any manner with the functioning of ISRPL and/or the relevant nominated affiliate while provision of services hereunder.</w:t>
      </w:r>
    </w:p>
    <w:p w14:paraId="14EA293D"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shall not subcontract the performance of the Services or part thereof as specified under this Agreement to a third party without obtaining ISRPL’s prior written approval. If such approval is granted by ISRPL, then the CARRIER along with the sub-contractor will remain responsible for the performance of the Services or any part </w:t>
      </w:r>
      <w:proofErr w:type="gramStart"/>
      <w:r w:rsidRPr="00E06D63">
        <w:rPr>
          <w:rFonts w:ascii="Arial Narrow" w:hAnsi="Arial Narrow"/>
          <w:sz w:val="24"/>
          <w:szCs w:val="24"/>
        </w:rPr>
        <w:t>thereof,</w:t>
      </w:r>
      <w:proofErr w:type="gramEnd"/>
      <w:r w:rsidRPr="00E06D63">
        <w:rPr>
          <w:rFonts w:ascii="Arial Narrow" w:hAnsi="Arial Narrow"/>
          <w:sz w:val="24"/>
          <w:szCs w:val="24"/>
        </w:rPr>
        <w:t xml:space="preserve"> that has been sub-contracted and for compliance with the terms and conditions of this agreement. </w:t>
      </w:r>
    </w:p>
    <w:p w14:paraId="763CD6DC" w14:textId="77777777" w:rsidR="00117769" w:rsidRPr="00E06D63" w:rsidRDefault="00117769" w:rsidP="00E06D63">
      <w:pPr>
        <w:numPr>
          <w:ilvl w:val="1"/>
          <w:numId w:val="26"/>
        </w:numPr>
        <w:ind w:left="567" w:hanging="567"/>
        <w:jc w:val="both"/>
        <w:rPr>
          <w:rFonts w:ascii="Arial Narrow" w:hAnsi="Arial Narrow" w:cs="Arial"/>
          <w:sz w:val="24"/>
          <w:szCs w:val="24"/>
        </w:rPr>
      </w:pPr>
      <w:r w:rsidRPr="00E06D63">
        <w:rPr>
          <w:rFonts w:ascii="Arial Narrow" w:hAnsi="Arial Narrow"/>
          <w:sz w:val="24"/>
          <w:szCs w:val="24"/>
        </w:rPr>
        <w:lastRenderedPageBreak/>
        <w:t xml:space="preserve"> </w:t>
      </w:r>
      <w:r w:rsidRPr="00E06D63">
        <w:rPr>
          <w:rFonts w:ascii="Arial Narrow" w:hAnsi="Arial Narrow" w:cs="Arial"/>
          <w:sz w:val="24"/>
          <w:szCs w:val="24"/>
        </w:rPr>
        <w:t xml:space="preserve">The Carrier shall be responsible to provide the Vehicle Tracking Report through e-mail to the designated officials of ISRPL on daily basis by 11:00 am in the format provided in Annexure-A. ISRPL reserves the right to impose appropriate penalty to the Carriers if reports are not received from them on daily basis and within timeline. </w:t>
      </w:r>
    </w:p>
    <w:p w14:paraId="170B9DA0" w14:textId="1B417C4B" w:rsidR="00117769" w:rsidRPr="00E06D63" w:rsidRDefault="00117769" w:rsidP="00E06D63">
      <w:pPr>
        <w:ind w:left="567"/>
        <w:jc w:val="both"/>
        <w:rPr>
          <w:rFonts w:ascii="Arial Narrow" w:hAnsi="Arial Narrow"/>
          <w:sz w:val="24"/>
          <w:szCs w:val="24"/>
        </w:rPr>
      </w:pPr>
      <w:r w:rsidRPr="00E06D63">
        <w:rPr>
          <w:rFonts w:ascii="Arial Narrow" w:hAnsi="Arial Narrow" w:cs="Arial"/>
          <w:sz w:val="24"/>
          <w:szCs w:val="24"/>
        </w:rPr>
        <w:t xml:space="preserve">Carriers will provide vehicles fitted with GPS tracking systems. If not present, </w:t>
      </w:r>
      <w:proofErr w:type="gramStart"/>
      <w:r w:rsidRPr="00E06D63">
        <w:rPr>
          <w:rFonts w:ascii="Arial Narrow" w:hAnsi="Arial Narrow" w:cs="Arial"/>
          <w:sz w:val="24"/>
          <w:szCs w:val="24"/>
        </w:rPr>
        <w:t>It</w:t>
      </w:r>
      <w:proofErr w:type="gramEnd"/>
      <w:r w:rsidRPr="00E06D63">
        <w:rPr>
          <w:rFonts w:ascii="Arial Narrow" w:hAnsi="Arial Narrow" w:cs="Arial"/>
          <w:sz w:val="24"/>
          <w:szCs w:val="24"/>
        </w:rPr>
        <w:t xml:space="preserve"> will be the responsibility of Carriers and its Pilots that live tracking of the vehicles is available all the time during its travel till it reaches and unloads at the customer destination. The Carrier </w:t>
      </w:r>
      <w:proofErr w:type="gramStart"/>
      <w:r w:rsidRPr="00E06D63">
        <w:rPr>
          <w:rFonts w:ascii="Arial Narrow" w:hAnsi="Arial Narrow" w:cs="Arial"/>
          <w:sz w:val="24"/>
          <w:szCs w:val="24"/>
        </w:rPr>
        <w:t>has to</w:t>
      </w:r>
      <w:proofErr w:type="gramEnd"/>
      <w:r w:rsidRPr="00E06D63">
        <w:rPr>
          <w:rFonts w:ascii="Arial Narrow" w:hAnsi="Arial Narrow" w:cs="Arial"/>
          <w:sz w:val="24"/>
          <w:szCs w:val="24"/>
        </w:rPr>
        <w:t xml:space="preserve"> share details including login-id and password of their own tracking system (if any). However, if the carrier fails to provide a suitable on-line dynamic tracking system, ISRPL may use its own </w:t>
      </w:r>
      <w:proofErr w:type="gramStart"/>
      <w:r w:rsidRPr="00E06D63">
        <w:rPr>
          <w:rFonts w:ascii="Arial Narrow" w:hAnsi="Arial Narrow" w:cs="Arial"/>
          <w:sz w:val="24"/>
          <w:szCs w:val="24"/>
        </w:rPr>
        <w:t>sim based</w:t>
      </w:r>
      <w:proofErr w:type="gramEnd"/>
      <w:r w:rsidRPr="00E06D63">
        <w:rPr>
          <w:rFonts w:ascii="Arial Narrow" w:hAnsi="Arial Narrow" w:cs="Arial"/>
          <w:sz w:val="24"/>
          <w:szCs w:val="24"/>
        </w:rPr>
        <w:t xml:space="preserve"> tracking system for tracking trucks for which the carrier is required to support ISRPL by </w:t>
      </w:r>
      <w:proofErr w:type="gramStart"/>
      <w:r w:rsidRPr="00E06D63">
        <w:rPr>
          <w:rFonts w:ascii="Arial Narrow" w:hAnsi="Arial Narrow" w:cs="Arial"/>
          <w:sz w:val="24"/>
          <w:szCs w:val="24"/>
        </w:rPr>
        <w:t>sharing driver</w:t>
      </w:r>
      <w:proofErr w:type="gramEnd"/>
      <w:r w:rsidRPr="00E06D63">
        <w:rPr>
          <w:rFonts w:ascii="Arial Narrow" w:hAnsi="Arial Narrow" w:cs="Arial"/>
          <w:sz w:val="24"/>
          <w:szCs w:val="24"/>
        </w:rPr>
        <w:t xml:space="preserve"> mobile and other details</w:t>
      </w:r>
      <w:r w:rsidR="00F50780" w:rsidRPr="00E06D63">
        <w:rPr>
          <w:rFonts w:ascii="Arial Narrow" w:hAnsi="Arial Narrow" w:cs="Arial"/>
          <w:sz w:val="24"/>
          <w:szCs w:val="24"/>
        </w:rPr>
        <w:t>.</w:t>
      </w:r>
    </w:p>
    <w:p w14:paraId="33AAC596" w14:textId="77777777" w:rsidR="00117769" w:rsidRPr="00E06D63" w:rsidRDefault="00117769" w:rsidP="00E06D63">
      <w:pPr>
        <w:jc w:val="both"/>
        <w:rPr>
          <w:rFonts w:ascii="Arial Narrow" w:hAnsi="Arial Narrow"/>
          <w:sz w:val="24"/>
          <w:szCs w:val="24"/>
        </w:rPr>
      </w:pPr>
    </w:p>
    <w:p w14:paraId="396AE9C1" w14:textId="77777777" w:rsidR="00117769" w:rsidRPr="00E06D63" w:rsidRDefault="00117769" w:rsidP="00E06D63">
      <w:pPr>
        <w:jc w:val="both"/>
        <w:rPr>
          <w:rFonts w:ascii="Arial Narrow" w:hAnsi="Arial Narrow"/>
          <w:sz w:val="24"/>
          <w:szCs w:val="24"/>
        </w:rPr>
      </w:pPr>
    </w:p>
    <w:p w14:paraId="559657EB" w14:textId="77777777" w:rsidR="00117769" w:rsidRPr="00E06D63" w:rsidRDefault="00117769" w:rsidP="00E06D63">
      <w:pPr>
        <w:numPr>
          <w:ilvl w:val="0"/>
          <w:numId w:val="26"/>
        </w:numPr>
        <w:ind w:left="567" w:hanging="567"/>
        <w:jc w:val="both"/>
        <w:rPr>
          <w:rFonts w:ascii="Arial Narrow" w:hAnsi="Arial Narrow"/>
          <w:sz w:val="24"/>
          <w:szCs w:val="24"/>
        </w:rPr>
      </w:pPr>
      <w:r w:rsidRPr="00E06D63">
        <w:rPr>
          <w:rFonts w:ascii="Arial Narrow" w:hAnsi="Arial Narrow"/>
          <w:b/>
          <w:sz w:val="24"/>
          <w:szCs w:val="24"/>
        </w:rPr>
        <w:t xml:space="preserve"> LIABILITIES OF CARRIER </w:t>
      </w:r>
    </w:p>
    <w:p w14:paraId="03B7C52A"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The CARRIER shall accept the goods at his own risk and shall accept full responsibility for the losses arising out of damage / contaminations of the goods and shall also accept the full responsibility for non-delivery or short delivery of the goods due to theft, pilferage, accident, fire or any acts of God.</w:t>
      </w:r>
    </w:p>
    <w:p w14:paraId="3C139A39"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ISRPL will also be entitled to be reimbursed by the CARRIER for the amount of loss suffered by ISRPL as per ISRPL’s computation under these provisions and the decision and determination by ISRPL or its authorized representative as to the reasons for such loss or as to the existence of any acts or events such as riots, civil commotion or natural calamities as prescribed shall be final and binding on the CARRIER and shall not be questioned in any Court of Law, or arbitration or otherwise and the CARRIER do hereby irrevocably authorize ISRPL to set off and adjust such loss or damage against the pending payments to the CARRIER and in the event of shortfall therein, the CARRIER shall immediately upon a certificate issued by ISRPL pay the same to ISRPL without demur or objection.</w:t>
      </w:r>
    </w:p>
    <w:p w14:paraId="57105EDD"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The CARRIER shall be liable for any loss or damage to ISRPL employees, the CARRIER’s employees or to any third party resulting from fire, leakage, negligence, explosion, accident or any other cause in operating the said vehicles at the time of loading, unloading, and/or during transit and the CARRIER shall indemnify and keep ISRPL indemnified against any such loss or damage and shall pay to ISRPL such amount as ISRPL may be called upon by law to pay. The CARRIER shall remain at all times, liable and responsible to ISRPL for any loss or damage caused to any building, plant and machinery or the property of ISRPL / ISRPL’s customers / ISRPL’s associates by any carelessness, negligence, inexperience or willful fault of the CARRIER or his agent or by his employee of which ISRPL alone shall be the sole judge. ISRPL shall be at liberty to recover any cost of repair or loss or damage from the CARRIER.</w:t>
      </w:r>
    </w:p>
    <w:p w14:paraId="2A141C2D"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 The CARRIER will make good to ISRPL any loss arising from:</w:t>
      </w:r>
    </w:p>
    <w:p w14:paraId="6089C6A8" w14:textId="77777777" w:rsidR="00117769" w:rsidRPr="00E06D63" w:rsidRDefault="00117769" w:rsidP="00E06D63">
      <w:pPr>
        <w:ind w:left="567" w:hanging="567"/>
        <w:jc w:val="both"/>
        <w:rPr>
          <w:rFonts w:ascii="Arial Narrow" w:hAnsi="Arial Narrow"/>
          <w:sz w:val="24"/>
          <w:szCs w:val="24"/>
        </w:rPr>
      </w:pPr>
      <w:r w:rsidRPr="00E06D63">
        <w:rPr>
          <w:rFonts w:ascii="Arial Narrow" w:hAnsi="Arial Narrow"/>
          <w:b/>
          <w:sz w:val="24"/>
          <w:szCs w:val="24"/>
        </w:rPr>
        <w:t xml:space="preserve">3.4.1. </w:t>
      </w:r>
      <w:r w:rsidRPr="00E06D63">
        <w:rPr>
          <w:rFonts w:ascii="Arial Narrow" w:hAnsi="Arial Narrow"/>
          <w:sz w:val="24"/>
          <w:szCs w:val="24"/>
        </w:rPr>
        <w:t xml:space="preserve">The confiscation of any quantity of the products delivered to the CARRIER or transportation by government or local authorities due to any fault or negligence on part of the CARRIER. </w:t>
      </w:r>
    </w:p>
    <w:p w14:paraId="209712D8" w14:textId="77777777" w:rsidR="00117769" w:rsidRPr="00E06D63" w:rsidRDefault="00117769" w:rsidP="00E06D63">
      <w:pPr>
        <w:ind w:left="567" w:hanging="567"/>
        <w:jc w:val="both"/>
        <w:rPr>
          <w:rFonts w:ascii="Arial Narrow" w:hAnsi="Arial Narrow"/>
          <w:sz w:val="24"/>
          <w:szCs w:val="24"/>
        </w:rPr>
      </w:pPr>
      <w:r w:rsidRPr="00E06D63">
        <w:rPr>
          <w:rFonts w:ascii="Arial Narrow" w:hAnsi="Arial Narrow"/>
          <w:b/>
          <w:sz w:val="24"/>
          <w:szCs w:val="24"/>
        </w:rPr>
        <w:t>3.4.2.</w:t>
      </w:r>
      <w:r w:rsidRPr="00E06D63">
        <w:rPr>
          <w:rFonts w:ascii="Arial Narrow" w:hAnsi="Arial Narrow"/>
          <w:sz w:val="24"/>
          <w:szCs w:val="24"/>
        </w:rPr>
        <w:t xml:space="preserve"> Loading, unloading, transshipment, storage of goods and delay in transit for   reasons other than the natural calamities such as earthquake, cyclone, floods and lighting, riots or civil commotion.</w:t>
      </w:r>
    </w:p>
    <w:p w14:paraId="5EBAACF4"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agrees to employ competent and efficient employees and operators / crew to ensure that deliveries are correctly executed.  Any consequential loss caused on account of contamination of the product </w:t>
      </w:r>
      <w:proofErr w:type="gramStart"/>
      <w:r w:rsidRPr="00E06D63">
        <w:rPr>
          <w:rFonts w:ascii="Arial Narrow" w:hAnsi="Arial Narrow"/>
          <w:sz w:val="24"/>
          <w:szCs w:val="24"/>
        </w:rPr>
        <w:t>during the course of</w:t>
      </w:r>
      <w:proofErr w:type="gramEnd"/>
      <w:r w:rsidRPr="00E06D63">
        <w:rPr>
          <w:rFonts w:ascii="Arial Narrow" w:hAnsi="Arial Narrow"/>
          <w:sz w:val="24"/>
          <w:szCs w:val="24"/>
        </w:rPr>
        <w:t xml:space="preserve"> transit or by CARRIER’s employees and representatives inside ISRPL installations or for any other reason whatsoever shall be made good by the CARRIER.</w:t>
      </w:r>
    </w:p>
    <w:p w14:paraId="3A89E73B"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is responsible for delivering the correct quality and quantity of the product as per invoice at the destination specified.  The CARRIER’s drivers should satisfy themselves regarding the weights and quality at the time of </w:t>
      </w:r>
      <w:proofErr w:type="gramStart"/>
      <w:r w:rsidRPr="00E06D63">
        <w:rPr>
          <w:rFonts w:ascii="Arial Narrow" w:hAnsi="Arial Narrow"/>
          <w:sz w:val="24"/>
          <w:szCs w:val="24"/>
        </w:rPr>
        <w:t>loading of</w:t>
      </w:r>
      <w:proofErr w:type="gramEnd"/>
      <w:r w:rsidRPr="00E06D63">
        <w:rPr>
          <w:rFonts w:ascii="Arial Narrow" w:hAnsi="Arial Narrow"/>
          <w:sz w:val="24"/>
          <w:szCs w:val="24"/>
        </w:rPr>
        <w:t xml:space="preserve"> the goods onto the vehicle at ISRPL’s premises. In the event of any loss of product recorded at the destinations as reflected by shortfall in weights, ISRPL will recover the amount of any such shortage from the CARRIER. Such shortage amount would be debited to the CARRIER. In the event of the CARRIER providing proper documentation of such loss, ISRPL shall take steps </w:t>
      </w:r>
      <w:proofErr w:type="gramStart"/>
      <w:r w:rsidRPr="00E06D63">
        <w:rPr>
          <w:rFonts w:ascii="Arial Narrow" w:hAnsi="Arial Narrow"/>
          <w:sz w:val="24"/>
          <w:szCs w:val="24"/>
        </w:rPr>
        <w:t>for claiming</w:t>
      </w:r>
      <w:proofErr w:type="gramEnd"/>
      <w:r w:rsidRPr="00E06D63">
        <w:rPr>
          <w:rFonts w:ascii="Arial Narrow" w:hAnsi="Arial Narrow"/>
          <w:sz w:val="24"/>
          <w:szCs w:val="24"/>
        </w:rPr>
        <w:t xml:space="preserve"> </w:t>
      </w:r>
      <w:r w:rsidRPr="00E06D63">
        <w:rPr>
          <w:rFonts w:ascii="Arial Narrow" w:hAnsi="Arial Narrow"/>
          <w:sz w:val="24"/>
          <w:szCs w:val="24"/>
        </w:rPr>
        <w:lastRenderedPageBreak/>
        <w:t xml:space="preserve">such loss from the insurance company and any </w:t>
      </w:r>
      <w:proofErr w:type="gramStart"/>
      <w:r w:rsidRPr="00E06D63">
        <w:rPr>
          <w:rFonts w:ascii="Arial Narrow" w:hAnsi="Arial Narrow"/>
          <w:sz w:val="24"/>
          <w:szCs w:val="24"/>
        </w:rPr>
        <w:t>amount so</w:t>
      </w:r>
      <w:proofErr w:type="gramEnd"/>
      <w:r w:rsidRPr="00E06D63">
        <w:rPr>
          <w:rFonts w:ascii="Arial Narrow" w:hAnsi="Arial Narrow"/>
          <w:sz w:val="24"/>
          <w:szCs w:val="24"/>
        </w:rPr>
        <w:t xml:space="preserve"> recovered from the insurance company shall be reimbursed to the CARRIER. It is however agreed that ISRPL shall not be responsible for any shortfall that the CARRIER may have to bear after such realization from the insurance company.</w:t>
      </w:r>
    </w:p>
    <w:p w14:paraId="57788D10" w14:textId="77777777" w:rsidR="00117769" w:rsidRPr="00E06D63" w:rsidRDefault="00117769" w:rsidP="00E06D63">
      <w:pPr>
        <w:numPr>
          <w:ilvl w:val="1"/>
          <w:numId w:val="26"/>
        </w:numPr>
        <w:ind w:left="567" w:hanging="567"/>
        <w:jc w:val="both"/>
        <w:rPr>
          <w:rFonts w:ascii="Arial Narrow" w:hAnsi="Arial Narrow"/>
          <w:color w:val="0000FF"/>
          <w:sz w:val="24"/>
          <w:szCs w:val="24"/>
        </w:rPr>
      </w:pPr>
      <w:r w:rsidRPr="00E06D63">
        <w:rPr>
          <w:rFonts w:ascii="Arial Narrow" w:hAnsi="Arial Narrow"/>
          <w:sz w:val="24"/>
          <w:szCs w:val="24"/>
        </w:rPr>
        <w:t xml:space="preserve">The CARRIER agrees to ensure safe delivery of the consignment in all instances within the agreed transit time and will not permit </w:t>
      </w:r>
      <w:proofErr w:type="gramStart"/>
      <w:r w:rsidRPr="00E06D63">
        <w:rPr>
          <w:rFonts w:ascii="Arial Narrow" w:hAnsi="Arial Narrow"/>
          <w:sz w:val="24"/>
          <w:szCs w:val="24"/>
        </w:rPr>
        <w:t>his</w:t>
      </w:r>
      <w:proofErr w:type="gramEnd"/>
      <w:r w:rsidRPr="00E06D63">
        <w:rPr>
          <w:rFonts w:ascii="Arial Narrow" w:hAnsi="Arial Narrow"/>
          <w:sz w:val="24"/>
          <w:szCs w:val="24"/>
        </w:rPr>
        <w:t xml:space="preserve"> vehicles to be off the road for any unreasonable period and will not hold up deliveries for any cause.  The CARRIER shall also be responsible for safe conduct of supplies in transit. In the event of delay in delivery beyond the agreed transit time, late delivery penalty shall be levied (refer Clause-13)</w:t>
      </w:r>
    </w:p>
    <w:p w14:paraId="2AFCBD9F" w14:textId="417B057C" w:rsidR="00345613" w:rsidRPr="00E06D63" w:rsidRDefault="00345613" w:rsidP="00E06D63">
      <w:pPr>
        <w:numPr>
          <w:ilvl w:val="1"/>
          <w:numId w:val="26"/>
        </w:numPr>
        <w:ind w:left="567"/>
        <w:jc w:val="both"/>
        <w:rPr>
          <w:rFonts w:ascii="Arial Narrow" w:hAnsi="Arial Narrow"/>
          <w:sz w:val="24"/>
          <w:szCs w:val="24"/>
        </w:rPr>
      </w:pPr>
      <w:r w:rsidRPr="00E06D63">
        <w:rPr>
          <w:rFonts w:ascii="Arial Narrow" w:hAnsi="Arial Narrow"/>
          <w:sz w:val="24"/>
          <w:szCs w:val="24"/>
        </w:rPr>
        <w:t xml:space="preserve">The CARRIER shall ensure the careful handling of the metal boxes used for transporting rubber during transit. The transporter shall be responsible for any </w:t>
      </w:r>
      <w:proofErr w:type="gramStart"/>
      <w:r w:rsidRPr="00E06D63">
        <w:rPr>
          <w:rFonts w:ascii="Arial Narrow" w:hAnsi="Arial Narrow"/>
          <w:sz w:val="24"/>
          <w:szCs w:val="24"/>
        </w:rPr>
        <w:t>damages</w:t>
      </w:r>
      <w:proofErr w:type="gramEnd"/>
      <w:r w:rsidRPr="00E06D63">
        <w:rPr>
          <w:rFonts w:ascii="Arial Narrow" w:hAnsi="Arial Narrow"/>
          <w:sz w:val="24"/>
          <w:szCs w:val="24"/>
        </w:rPr>
        <w:t xml:space="preserve"> resulting from careless driving, negligence, mishandling or improper use. Such damages include but are not limited to, broken side locks, damage to the side profile, ruptured bases, or any other significant </w:t>
      </w:r>
      <w:proofErr w:type="gramStart"/>
      <w:r w:rsidRPr="00E06D63">
        <w:rPr>
          <w:rFonts w:ascii="Arial Narrow" w:hAnsi="Arial Narrow"/>
          <w:sz w:val="24"/>
          <w:szCs w:val="24"/>
        </w:rPr>
        <w:t>damages</w:t>
      </w:r>
      <w:proofErr w:type="gramEnd"/>
      <w:r w:rsidRPr="00E06D63">
        <w:rPr>
          <w:rFonts w:ascii="Arial Narrow" w:hAnsi="Arial Narrow"/>
          <w:sz w:val="24"/>
          <w:szCs w:val="24"/>
        </w:rPr>
        <w:t xml:space="preserve"> to the boxes.</w:t>
      </w:r>
    </w:p>
    <w:p w14:paraId="1F64752C" w14:textId="26447426" w:rsidR="00345613" w:rsidRPr="00E06D63" w:rsidRDefault="00345613" w:rsidP="00E06D63">
      <w:pPr>
        <w:ind w:left="567"/>
        <w:jc w:val="both"/>
        <w:rPr>
          <w:rFonts w:ascii="Arial Narrow" w:hAnsi="Arial Narrow"/>
          <w:sz w:val="24"/>
          <w:szCs w:val="24"/>
        </w:rPr>
      </w:pPr>
      <w:r w:rsidRPr="00E06D63">
        <w:rPr>
          <w:rFonts w:ascii="Arial Narrow" w:hAnsi="Arial Narrow"/>
          <w:sz w:val="24"/>
          <w:szCs w:val="24"/>
        </w:rPr>
        <w:t xml:space="preserve">In the event of such </w:t>
      </w:r>
      <w:proofErr w:type="gramStart"/>
      <w:r w:rsidRPr="00E06D63">
        <w:rPr>
          <w:rFonts w:ascii="Arial Narrow" w:hAnsi="Arial Narrow"/>
          <w:sz w:val="24"/>
          <w:szCs w:val="24"/>
        </w:rPr>
        <w:t>damages</w:t>
      </w:r>
      <w:proofErr w:type="gramEnd"/>
      <w:r w:rsidRPr="00E06D63">
        <w:rPr>
          <w:rFonts w:ascii="Arial Narrow" w:hAnsi="Arial Narrow"/>
          <w:sz w:val="24"/>
          <w:szCs w:val="24"/>
        </w:rPr>
        <w:t xml:space="preserve">, the OEM shall inspect and assess the extent of the damage and determine the cost of repairs or replacement. The costs incurred for repairs or replacement shall be deducted from the </w:t>
      </w:r>
      <w:proofErr w:type="gramStart"/>
      <w:r w:rsidRPr="00E06D63">
        <w:rPr>
          <w:rFonts w:ascii="Arial Narrow" w:hAnsi="Arial Narrow"/>
          <w:sz w:val="24"/>
          <w:szCs w:val="24"/>
        </w:rPr>
        <w:t>transporter's</w:t>
      </w:r>
      <w:proofErr w:type="gramEnd"/>
      <w:r w:rsidRPr="00E06D63">
        <w:rPr>
          <w:rFonts w:ascii="Arial Narrow" w:hAnsi="Arial Narrow"/>
          <w:sz w:val="24"/>
          <w:szCs w:val="24"/>
        </w:rPr>
        <w:t xml:space="preserve"> subsequent running bills. The transporter shall ensure that the metal boxes are securely loaded, transported and unloaded to prevent </w:t>
      </w:r>
      <w:proofErr w:type="gramStart"/>
      <w:r w:rsidRPr="00E06D63">
        <w:rPr>
          <w:rFonts w:ascii="Arial Narrow" w:hAnsi="Arial Narrow"/>
          <w:sz w:val="24"/>
          <w:szCs w:val="24"/>
        </w:rPr>
        <w:t>damages</w:t>
      </w:r>
      <w:proofErr w:type="gramEnd"/>
      <w:r w:rsidRPr="00E06D63">
        <w:rPr>
          <w:rFonts w:ascii="Arial Narrow" w:hAnsi="Arial Narrow"/>
          <w:sz w:val="24"/>
          <w:szCs w:val="24"/>
        </w:rPr>
        <w:t xml:space="preserve">. </w:t>
      </w:r>
    </w:p>
    <w:p w14:paraId="46C8755B" w14:textId="0258AFFF"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The CARRIER shall not have the exclusive right to operate vehicles for ISRPL and ISRPL will be at liberty to appoint one or more additional CARRIER(s) either to run concurrently with the CARRIER or separately on such terms, as ISRPL may deem fit.</w:t>
      </w:r>
    </w:p>
    <w:p w14:paraId="134AF608"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In case the vehicles are rendered unserviceable for want of repairs and or servicing, the CARRIER will </w:t>
      </w:r>
      <w:proofErr w:type="gramStart"/>
      <w:r w:rsidRPr="00E06D63">
        <w:rPr>
          <w:rFonts w:ascii="Arial Narrow" w:hAnsi="Arial Narrow"/>
          <w:sz w:val="24"/>
          <w:szCs w:val="24"/>
        </w:rPr>
        <w:t>make arrangements</w:t>
      </w:r>
      <w:proofErr w:type="gramEnd"/>
      <w:r w:rsidRPr="00E06D63">
        <w:rPr>
          <w:rFonts w:ascii="Arial Narrow" w:hAnsi="Arial Narrow"/>
          <w:sz w:val="24"/>
          <w:szCs w:val="24"/>
        </w:rPr>
        <w:t xml:space="preserve"> to effect supplies in alternate serviceable, vehicles to be provided by the CARRIER.  The CARRIER will be paid for the actual quantity carried by such alternative vehicles. </w:t>
      </w:r>
    </w:p>
    <w:p w14:paraId="0AE145F2" w14:textId="23E998A6"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In the event of the CARRIER’s failure to perform the various other obligations contained in this agreement herein, the CARRIER shall be liable to reimburse ISRPL for all expenses, in case ISRPL is required to make such expenses for making other arrangements for </w:t>
      </w:r>
      <w:proofErr w:type="gramStart"/>
      <w:r w:rsidRPr="00E06D63">
        <w:rPr>
          <w:rFonts w:ascii="Arial Narrow" w:hAnsi="Arial Narrow"/>
          <w:sz w:val="24"/>
          <w:szCs w:val="24"/>
        </w:rPr>
        <w:t>effecting</w:t>
      </w:r>
      <w:proofErr w:type="gramEnd"/>
      <w:r w:rsidRPr="00E06D63">
        <w:rPr>
          <w:rFonts w:ascii="Arial Narrow" w:hAnsi="Arial Narrow"/>
          <w:sz w:val="24"/>
          <w:szCs w:val="24"/>
        </w:rPr>
        <w:t xml:space="preserve"> supplies, without prejudice to all other rights of ISRPL.</w:t>
      </w:r>
    </w:p>
    <w:p w14:paraId="7F44FBCC" w14:textId="5769DEA1" w:rsidR="00117769" w:rsidRPr="00E06D63" w:rsidRDefault="00117769" w:rsidP="00E06D63">
      <w:pPr>
        <w:numPr>
          <w:ilvl w:val="1"/>
          <w:numId w:val="26"/>
        </w:numPr>
        <w:ind w:left="567" w:hanging="567"/>
        <w:jc w:val="both"/>
        <w:rPr>
          <w:rFonts w:ascii="Arial Narrow" w:hAnsi="Arial Narrow"/>
          <w:strike/>
          <w:sz w:val="24"/>
          <w:szCs w:val="24"/>
        </w:rPr>
      </w:pPr>
      <w:r w:rsidRPr="00E06D63">
        <w:rPr>
          <w:rFonts w:ascii="Arial Narrow" w:hAnsi="Arial Narrow"/>
          <w:sz w:val="24"/>
          <w:szCs w:val="24"/>
        </w:rPr>
        <w:t xml:space="preserve">The ISRPL is not entitled to pay any such charges at Customer End such as Unloading Charges, </w:t>
      </w:r>
      <w:proofErr w:type="spellStart"/>
      <w:r w:rsidRPr="00E06D63">
        <w:rPr>
          <w:rFonts w:ascii="Arial Narrow" w:hAnsi="Arial Narrow"/>
          <w:sz w:val="24"/>
          <w:szCs w:val="24"/>
        </w:rPr>
        <w:t>Labour</w:t>
      </w:r>
      <w:proofErr w:type="spellEnd"/>
      <w:r w:rsidRPr="00E06D63">
        <w:rPr>
          <w:rFonts w:ascii="Arial Narrow" w:hAnsi="Arial Narrow"/>
          <w:sz w:val="24"/>
          <w:szCs w:val="24"/>
        </w:rPr>
        <w:t xml:space="preserve"> Charges, </w:t>
      </w:r>
      <w:proofErr w:type="spellStart"/>
      <w:r w:rsidRPr="00E06D63">
        <w:rPr>
          <w:rFonts w:ascii="Arial Narrow" w:hAnsi="Arial Narrow"/>
          <w:sz w:val="24"/>
          <w:szCs w:val="24"/>
        </w:rPr>
        <w:t>Daala</w:t>
      </w:r>
      <w:proofErr w:type="spellEnd"/>
      <w:r w:rsidRPr="00E06D63">
        <w:rPr>
          <w:rFonts w:ascii="Arial Narrow" w:hAnsi="Arial Narrow"/>
          <w:sz w:val="24"/>
          <w:szCs w:val="24"/>
        </w:rPr>
        <w:t xml:space="preserve">, </w:t>
      </w:r>
      <w:proofErr w:type="spellStart"/>
      <w:r w:rsidRPr="00E06D63">
        <w:rPr>
          <w:rFonts w:ascii="Arial Narrow" w:hAnsi="Arial Narrow"/>
          <w:sz w:val="24"/>
          <w:szCs w:val="24"/>
        </w:rPr>
        <w:t>Hamali</w:t>
      </w:r>
      <w:proofErr w:type="spellEnd"/>
      <w:r w:rsidRPr="00E06D63">
        <w:rPr>
          <w:rFonts w:ascii="Arial Narrow" w:hAnsi="Arial Narrow"/>
          <w:sz w:val="24"/>
          <w:szCs w:val="24"/>
        </w:rPr>
        <w:t xml:space="preserve">, Varahi or any other charges </w:t>
      </w:r>
      <w:proofErr w:type="spellStart"/>
      <w:r w:rsidRPr="00E06D63">
        <w:rPr>
          <w:rFonts w:ascii="Arial Narrow" w:hAnsi="Arial Narrow"/>
          <w:sz w:val="24"/>
          <w:szCs w:val="24"/>
        </w:rPr>
        <w:t>etc</w:t>
      </w:r>
      <w:proofErr w:type="spellEnd"/>
      <w:r w:rsidRPr="00E06D63">
        <w:rPr>
          <w:rFonts w:ascii="Arial Narrow" w:hAnsi="Arial Narrow"/>
          <w:sz w:val="24"/>
          <w:szCs w:val="24"/>
        </w:rPr>
        <w:t xml:space="preserve"> unless agreed specifically. </w:t>
      </w:r>
    </w:p>
    <w:p w14:paraId="147CCBBB" w14:textId="77777777" w:rsidR="00117769" w:rsidRPr="00E06D63" w:rsidRDefault="00117769" w:rsidP="00E06D63">
      <w:pPr>
        <w:numPr>
          <w:ilvl w:val="1"/>
          <w:numId w:val="26"/>
        </w:numPr>
        <w:ind w:left="567" w:hanging="567"/>
        <w:jc w:val="both"/>
        <w:rPr>
          <w:rFonts w:ascii="Arial Narrow" w:hAnsi="Arial Narrow"/>
          <w:strike/>
          <w:sz w:val="24"/>
          <w:szCs w:val="24"/>
        </w:rPr>
      </w:pPr>
      <w:r w:rsidRPr="00E06D63">
        <w:rPr>
          <w:rFonts w:ascii="Arial Narrow" w:hAnsi="Arial Narrow"/>
          <w:sz w:val="24"/>
          <w:szCs w:val="24"/>
        </w:rPr>
        <w:t xml:space="preserve">Carrier acknowledges the ISRPL right to introduce new developments in existing </w:t>
      </w:r>
      <w:proofErr w:type="gramStart"/>
      <w:r w:rsidRPr="00E06D63">
        <w:rPr>
          <w:rFonts w:ascii="Arial Narrow" w:hAnsi="Arial Narrow"/>
          <w:sz w:val="24"/>
          <w:szCs w:val="24"/>
        </w:rPr>
        <w:t>contract</w:t>
      </w:r>
      <w:proofErr w:type="gramEnd"/>
      <w:r w:rsidRPr="00E06D63">
        <w:rPr>
          <w:rFonts w:ascii="Arial Narrow" w:hAnsi="Arial Narrow"/>
          <w:sz w:val="24"/>
          <w:szCs w:val="24"/>
        </w:rPr>
        <w:t xml:space="preserve"> like implementation of E-</w:t>
      </w:r>
      <w:proofErr w:type="gramStart"/>
      <w:r w:rsidRPr="00E06D63">
        <w:rPr>
          <w:rFonts w:ascii="Arial Narrow" w:hAnsi="Arial Narrow"/>
          <w:sz w:val="24"/>
          <w:szCs w:val="24"/>
        </w:rPr>
        <w:t>POD  (</w:t>
      </w:r>
      <w:proofErr w:type="gramEnd"/>
      <w:r w:rsidRPr="00E06D63">
        <w:rPr>
          <w:rFonts w:ascii="Arial Narrow" w:hAnsi="Arial Narrow"/>
          <w:sz w:val="24"/>
          <w:szCs w:val="24"/>
        </w:rPr>
        <w:t xml:space="preserve">Electronic proof of delivery), online transporter indent, performance and advance tracking system etc. Further </w:t>
      </w:r>
      <w:proofErr w:type="gramStart"/>
      <w:r w:rsidRPr="00E06D63">
        <w:rPr>
          <w:rFonts w:ascii="Arial Narrow" w:hAnsi="Arial Narrow"/>
          <w:sz w:val="24"/>
          <w:szCs w:val="24"/>
        </w:rPr>
        <w:t>carrier agrees</w:t>
      </w:r>
      <w:proofErr w:type="gramEnd"/>
      <w:r w:rsidRPr="00E06D63">
        <w:rPr>
          <w:rFonts w:ascii="Arial Narrow" w:hAnsi="Arial Narrow"/>
          <w:sz w:val="24"/>
          <w:szCs w:val="24"/>
        </w:rPr>
        <w:t xml:space="preserve"> to support ISRPL in the implementation and integration of these new developments into their existing operations ensuring seamless compatibility with carrier services.</w:t>
      </w:r>
    </w:p>
    <w:p w14:paraId="12A079E9" w14:textId="63EDEBB9" w:rsidR="00117769" w:rsidRPr="00E06D63" w:rsidRDefault="004D3E03"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transporter shall provide a single truck exclusively dedicated to loading and transporting the Material specified by ISRPL. The transporter shall not accept, load or carry any other goods/ materials belonging to or of any third party or different consignee in the same truck during the term of this contract. The truck shall be used solely for this purpose and shall carry only the Material specified as per Indent.  Any breach of this clause shall be considered a material breach. In such cases, the transporter shall be liable to pay a penalty of up to INR 25,000 (Indian Rupees Twenty-Five Thousand Only) per instance of breach. </w:t>
      </w:r>
    </w:p>
    <w:p w14:paraId="72F2A51C" w14:textId="7D03ECA7" w:rsidR="00EB1849" w:rsidRPr="00E06D63" w:rsidRDefault="00EB1849" w:rsidP="00E06D63">
      <w:pPr>
        <w:ind w:left="567"/>
        <w:jc w:val="both"/>
        <w:rPr>
          <w:rFonts w:ascii="Arial Narrow" w:hAnsi="Arial Narrow"/>
          <w:sz w:val="24"/>
          <w:szCs w:val="24"/>
        </w:rPr>
      </w:pPr>
    </w:p>
    <w:p w14:paraId="3171A33B"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 xml:space="preserve">PRODUCTS &amp; PACKING       </w:t>
      </w:r>
    </w:p>
    <w:p w14:paraId="6F8FE220" w14:textId="77777777" w:rsidR="00117769" w:rsidRPr="00E06D63" w:rsidRDefault="00117769" w:rsidP="00E06D63">
      <w:pPr>
        <w:pStyle w:val="Title"/>
        <w:tabs>
          <w:tab w:val="num" w:pos="720"/>
        </w:tabs>
        <w:jc w:val="both"/>
        <w:rPr>
          <w:rFonts w:ascii="Arial Narrow" w:eastAsia="Times New Roman" w:hAnsi="Arial Narrow" w:cs="Times New Roman"/>
          <w:b/>
          <w:spacing w:val="0"/>
          <w:kern w:val="0"/>
          <w:sz w:val="24"/>
          <w:szCs w:val="24"/>
        </w:rPr>
      </w:pPr>
      <w:r w:rsidRPr="00E06D63">
        <w:rPr>
          <w:rFonts w:ascii="Arial Narrow" w:eastAsia="Times New Roman" w:hAnsi="Arial Narrow" w:cs="Times New Roman"/>
          <w:b/>
          <w:spacing w:val="0"/>
          <w:kern w:val="0"/>
          <w:sz w:val="24"/>
          <w:szCs w:val="24"/>
        </w:rPr>
        <w:t xml:space="preserve">The nature of packaging and product to be transported are </w:t>
      </w:r>
      <w:proofErr w:type="gramStart"/>
      <w:r w:rsidRPr="00E06D63">
        <w:rPr>
          <w:rFonts w:ascii="Arial Narrow" w:eastAsia="Times New Roman" w:hAnsi="Arial Narrow" w:cs="Times New Roman"/>
          <w:b/>
          <w:spacing w:val="0"/>
          <w:kern w:val="0"/>
          <w:sz w:val="24"/>
          <w:szCs w:val="24"/>
        </w:rPr>
        <w:t>given as</w:t>
      </w:r>
      <w:proofErr w:type="gramEnd"/>
      <w:r w:rsidRPr="00E06D63">
        <w:rPr>
          <w:rFonts w:ascii="Arial Narrow" w:eastAsia="Times New Roman" w:hAnsi="Arial Narrow" w:cs="Times New Roman"/>
          <w:b/>
          <w:spacing w:val="0"/>
          <w:kern w:val="0"/>
          <w:sz w:val="24"/>
          <w:szCs w:val="24"/>
        </w:rPr>
        <w:t xml:space="preserve"> below</w:t>
      </w:r>
    </w:p>
    <w:p w14:paraId="7DE2E1B4"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hAnsi="Arial Narrow"/>
          <w:bCs/>
          <w:szCs w:val="24"/>
        </w:rPr>
        <w:tab/>
      </w:r>
      <w:r w:rsidRPr="00E06D63">
        <w:rPr>
          <w:rFonts w:ascii="Arial Narrow" w:eastAsia="Times New Roman" w:hAnsi="Arial Narrow" w:cs="Times New Roman"/>
          <w:spacing w:val="0"/>
          <w:kern w:val="0"/>
          <w:sz w:val="24"/>
          <w:szCs w:val="24"/>
        </w:rPr>
        <w:t>4.1.1 In Metal Boxes</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985"/>
        <w:gridCol w:w="1559"/>
        <w:gridCol w:w="3260"/>
      </w:tblGrid>
      <w:tr w:rsidR="00117769" w:rsidRPr="00E06D63" w14:paraId="089E5A9F" w14:textId="77777777" w:rsidTr="0032278E">
        <w:trPr>
          <w:trHeight w:val="476"/>
        </w:trPr>
        <w:tc>
          <w:tcPr>
            <w:tcW w:w="2115" w:type="dxa"/>
          </w:tcPr>
          <w:p w14:paraId="03F9AECE"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Product</w:t>
            </w:r>
          </w:p>
        </w:tc>
        <w:tc>
          <w:tcPr>
            <w:tcW w:w="1985" w:type="dxa"/>
          </w:tcPr>
          <w:p w14:paraId="1CB3C46B"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Form</w:t>
            </w:r>
          </w:p>
        </w:tc>
        <w:tc>
          <w:tcPr>
            <w:tcW w:w="1559" w:type="dxa"/>
          </w:tcPr>
          <w:p w14:paraId="3782FD76"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Nature of Packaging</w:t>
            </w:r>
          </w:p>
        </w:tc>
        <w:tc>
          <w:tcPr>
            <w:tcW w:w="3260" w:type="dxa"/>
          </w:tcPr>
          <w:p w14:paraId="3742615F"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proofErr w:type="spellStart"/>
            <w:r w:rsidRPr="00E06D63">
              <w:rPr>
                <w:rFonts w:ascii="Arial Narrow" w:eastAsia="Times New Roman" w:hAnsi="Arial Narrow" w:cs="Times New Roman"/>
                <w:spacing w:val="0"/>
                <w:kern w:val="0"/>
                <w:sz w:val="24"/>
                <w:szCs w:val="24"/>
              </w:rPr>
              <w:t>Net.Wt</w:t>
            </w:r>
            <w:proofErr w:type="spellEnd"/>
            <w:r w:rsidRPr="00E06D63">
              <w:rPr>
                <w:rFonts w:ascii="Arial Narrow" w:eastAsia="Times New Roman" w:hAnsi="Arial Narrow" w:cs="Times New Roman"/>
                <w:spacing w:val="0"/>
                <w:kern w:val="0"/>
                <w:sz w:val="24"/>
                <w:szCs w:val="24"/>
              </w:rPr>
              <w:t>. kgs</w:t>
            </w:r>
          </w:p>
        </w:tc>
      </w:tr>
      <w:tr w:rsidR="00117769" w:rsidRPr="00E06D63" w14:paraId="4FA11B04" w14:textId="77777777" w:rsidTr="0032278E">
        <w:trPr>
          <w:trHeight w:val="520"/>
        </w:trPr>
        <w:tc>
          <w:tcPr>
            <w:tcW w:w="2115" w:type="dxa"/>
          </w:tcPr>
          <w:p w14:paraId="3E0748D3"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Styrene Butadiene Rubber (SBR)</w:t>
            </w:r>
          </w:p>
        </w:tc>
        <w:tc>
          <w:tcPr>
            <w:tcW w:w="1985" w:type="dxa"/>
          </w:tcPr>
          <w:p w14:paraId="38818FEF"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proofErr w:type="spellStart"/>
            <w:r w:rsidRPr="00E06D63">
              <w:rPr>
                <w:rFonts w:ascii="Arial Narrow" w:eastAsia="Times New Roman" w:hAnsi="Arial Narrow" w:cs="Times New Roman"/>
                <w:spacing w:val="0"/>
                <w:kern w:val="0"/>
                <w:sz w:val="24"/>
                <w:szCs w:val="24"/>
              </w:rPr>
              <w:t>Unitised</w:t>
            </w:r>
            <w:proofErr w:type="spellEnd"/>
            <w:r w:rsidRPr="00E06D63">
              <w:rPr>
                <w:rFonts w:ascii="Arial Narrow" w:eastAsia="Times New Roman" w:hAnsi="Arial Narrow" w:cs="Times New Roman"/>
                <w:spacing w:val="0"/>
                <w:kern w:val="0"/>
                <w:sz w:val="24"/>
                <w:szCs w:val="24"/>
              </w:rPr>
              <w:t xml:space="preserve"> Bales in metal box</w:t>
            </w:r>
          </w:p>
        </w:tc>
        <w:tc>
          <w:tcPr>
            <w:tcW w:w="1559" w:type="dxa"/>
          </w:tcPr>
          <w:p w14:paraId="5D7B9006"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 xml:space="preserve">Metal Box </w:t>
            </w:r>
          </w:p>
          <w:p w14:paraId="68512BF7"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p>
        </w:tc>
        <w:tc>
          <w:tcPr>
            <w:tcW w:w="3260" w:type="dxa"/>
          </w:tcPr>
          <w:p w14:paraId="0D109141"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36 bales * 35kg/bale + Box wt. = ~1390Kg per metal box</w:t>
            </w:r>
          </w:p>
        </w:tc>
      </w:tr>
    </w:tbl>
    <w:p w14:paraId="72964F54" w14:textId="77777777" w:rsidR="00117769" w:rsidRPr="00E06D63" w:rsidRDefault="00117769" w:rsidP="00E06D63">
      <w:pPr>
        <w:pStyle w:val="Title"/>
        <w:ind w:left="709"/>
        <w:jc w:val="both"/>
        <w:rPr>
          <w:rFonts w:ascii="Arial Narrow" w:eastAsia="Times New Roman" w:hAnsi="Arial Narrow" w:cs="Times New Roman"/>
          <w:spacing w:val="0"/>
          <w:kern w:val="0"/>
          <w:sz w:val="24"/>
          <w:szCs w:val="24"/>
        </w:rPr>
      </w:pPr>
      <w:r w:rsidRPr="00E06D63">
        <w:rPr>
          <w:rFonts w:ascii="Arial Narrow" w:hAnsi="Arial Narrow"/>
          <w:bCs/>
          <w:szCs w:val="24"/>
        </w:rPr>
        <w:lastRenderedPageBreak/>
        <w:t xml:space="preserve"> </w:t>
      </w:r>
      <w:r w:rsidRPr="00E06D63">
        <w:rPr>
          <w:rFonts w:ascii="Arial Narrow" w:eastAsia="Times New Roman" w:hAnsi="Arial Narrow" w:cs="Times New Roman"/>
          <w:spacing w:val="0"/>
          <w:kern w:val="0"/>
          <w:sz w:val="24"/>
          <w:szCs w:val="24"/>
        </w:rPr>
        <w:t>Dimension of Metal Box:</w:t>
      </w:r>
    </w:p>
    <w:p w14:paraId="0B6E326B" w14:textId="77777777" w:rsidR="00117769" w:rsidRPr="00E06D63" w:rsidRDefault="00117769" w:rsidP="00E06D63">
      <w:pPr>
        <w:pStyle w:val="Title"/>
        <w:ind w:left="709"/>
        <w:jc w:val="both"/>
        <w:rPr>
          <w:rFonts w:ascii="Arial Narrow" w:eastAsia="Times New Roman" w:hAnsi="Arial Narrow" w:cs="Times New Roman"/>
          <w:spacing w:val="0"/>
          <w:kern w:val="0"/>
          <w:sz w:val="24"/>
          <w:szCs w:val="24"/>
        </w:rPr>
      </w:pPr>
      <w:proofErr w:type="gramStart"/>
      <w:r w:rsidRPr="00E06D63">
        <w:rPr>
          <w:rFonts w:ascii="Arial Narrow" w:eastAsia="Times New Roman" w:hAnsi="Arial Narrow" w:cs="Times New Roman"/>
          <w:spacing w:val="0"/>
          <w:kern w:val="0"/>
          <w:sz w:val="24"/>
          <w:szCs w:val="24"/>
        </w:rPr>
        <w:t>Length :</w:t>
      </w:r>
      <w:proofErr w:type="gramEnd"/>
      <w:r w:rsidRPr="00E06D63">
        <w:rPr>
          <w:rFonts w:ascii="Arial Narrow" w:eastAsia="Times New Roman" w:hAnsi="Arial Narrow" w:cs="Times New Roman"/>
          <w:spacing w:val="0"/>
          <w:kern w:val="0"/>
          <w:sz w:val="24"/>
          <w:szCs w:val="24"/>
        </w:rPr>
        <w:t xml:space="preserve"> 1.465 </w:t>
      </w:r>
      <w:proofErr w:type="gramStart"/>
      <w:r w:rsidRPr="00E06D63">
        <w:rPr>
          <w:rFonts w:ascii="Arial Narrow" w:eastAsia="Times New Roman" w:hAnsi="Arial Narrow" w:cs="Times New Roman"/>
          <w:spacing w:val="0"/>
          <w:kern w:val="0"/>
          <w:sz w:val="24"/>
          <w:szCs w:val="24"/>
        </w:rPr>
        <w:t>Meter ,</w:t>
      </w:r>
      <w:proofErr w:type="gramEnd"/>
      <w:r w:rsidRPr="00E06D63">
        <w:rPr>
          <w:rFonts w:ascii="Arial Narrow" w:eastAsia="Times New Roman" w:hAnsi="Arial Narrow" w:cs="Times New Roman"/>
          <w:spacing w:val="0"/>
          <w:kern w:val="0"/>
          <w:sz w:val="24"/>
          <w:szCs w:val="24"/>
        </w:rPr>
        <w:t xml:space="preserve"> 4.80 Feet</w:t>
      </w:r>
    </w:p>
    <w:p w14:paraId="1D90F1BD" w14:textId="77777777" w:rsidR="00117769" w:rsidRPr="00E06D63" w:rsidRDefault="00117769" w:rsidP="00E06D63">
      <w:pPr>
        <w:pStyle w:val="Title"/>
        <w:ind w:left="709"/>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 xml:space="preserve">Width </w:t>
      </w:r>
      <w:proofErr w:type="gramStart"/>
      <w:r w:rsidRPr="00E06D63">
        <w:rPr>
          <w:rFonts w:ascii="Arial Narrow" w:eastAsia="Times New Roman" w:hAnsi="Arial Narrow" w:cs="Times New Roman"/>
          <w:spacing w:val="0"/>
          <w:kern w:val="0"/>
          <w:sz w:val="24"/>
          <w:szCs w:val="24"/>
        </w:rPr>
        <w:t xml:space="preserve">  :</w:t>
      </w:r>
      <w:proofErr w:type="gramEnd"/>
      <w:r w:rsidRPr="00E06D63">
        <w:rPr>
          <w:rFonts w:ascii="Arial Narrow" w:eastAsia="Times New Roman" w:hAnsi="Arial Narrow" w:cs="Times New Roman"/>
          <w:spacing w:val="0"/>
          <w:kern w:val="0"/>
          <w:sz w:val="24"/>
          <w:szCs w:val="24"/>
        </w:rPr>
        <w:t xml:space="preserve">  1.150 </w:t>
      </w:r>
      <w:proofErr w:type="gramStart"/>
      <w:r w:rsidRPr="00E06D63">
        <w:rPr>
          <w:rFonts w:ascii="Arial Narrow" w:eastAsia="Times New Roman" w:hAnsi="Arial Narrow" w:cs="Times New Roman"/>
          <w:spacing w:val="0"/>
          <w:kern w:val="0"/>
          <w:sz w:val="24"/>
          <w:szCs w:val="24"/>
        </w:rPr>
        <w:t>Meter ,</w:t>
      </w:r>
      <w:proofErr w:type="gramEnd"/>
      <w:r w:rsidRPr="00E06D63">
        <w:rPr>
          <w:rFonts w:ascii="Arial Narrow" w:eastAsia="Times New Roman" w:hAnsi="Arial Narrow" w:cs="Times New Roman"/>
          <w:spacing w:val="0"/>
          <w:kern w:val="0"/>
          <w:sz w:val="24"/>
          <w:szCs w:val="24"/>
        </w:rPr>
        <w:t xml:space="preserve"> 3.77 Feet</w:t>
      </w:r>
    </w:p>
    <w:p w14:paraId="5C96A258" w14:textId="77777777" w:rsidR="00117769" w:rsidRPr="00E06D63" w:rsidRDefault="00117769" w:rsidP="00E06D63">
      <w:pPr>
        <w:pStyle w:val="Title"/>
        <w:ind w:left="709"/>
        <w:jc w:val="both"/>
        <w:rPr>
          <w:rFonts w:ascii="Arial Narrow" w:eastAsia="Times New Roman" w:hAnsi="Arial Narrow" w:cs="Times New Roman"/>
          <w:spacing w:val="0"/>
          <w:kern w:val="0"/>
          <w:sz w:val="24"/>
          <w:szCs w:val="24"/>
        </w:rPr>
      </w:pPr>
      <w:proofErr w:type="gramStart"/>
      <w:r w:rsidRPr="00E06D63">
        <w:rPr>
          <w:rFonts w:ascii="Arial Narrow" w:eastAsia="Times New Roman" w:hAnsi="Arial Narrow" w:cs="Times New Roman"/>
          <w:spacing w:val="0"/>
          <w:kern w:val="0"/>
          <w:sz w:val="24"/>
          <w:szCs w:val="24"/>
        </w:rPr>
        <w:t>Height  :</w:t>
      </w:r>
      <w:proofErr w:type="gramEnd"/>
      <w:r w:rsidRPr="00E06D63">
        <w:rPr>
          <w:rFonts w:ascii="Arial Narrow" w:eastAsia="Times New Roman" w:hAnsi="Arial Narrow" w:cs="Times New Roman"/>
          <w:spacing w:val="0"/>
          <w:kern w:val="0"/>
          <w:sz w:val="24"/>
          <w:szCs w:val="24"/>
        </w:rPr>
        <w:t xml:space="preserve">  1.098 </w:t>
      </w:r>
      <w:proofErr w:type="gramStart"/>
      <w:r w:rsidRPr="00E06D63">
        <w:rPr>
          <w:rFonts w:ascii="Arial Narrow" w:eastAsia="Times New Roman" w:hAnsi="Arial Narrow" w:cs="Times New Roman"/>
          <w:spacing w:val="0"/>
          <w:kern w:val="0"/>
          <w:sz w:val="24"/>
          <w:szCs w:val="24"/>
        </w:rPr>
        <w:t>Meter ,</w:t>
      </w:r>
      <w:proofErr w:type="gramEnd"/>
      <w:r w:rsidRPr="00E06D63">
        <w:rPr>
          <w:rFonts w:ascii="Arial Narrow" w:eastAsia="Times New Roman" w:hAnsi="Arial Narrow" w:cs="Times New Roman"/>
          <w:spacing w:val="0"/>
          <w:kern w:val="0"/>
          <w:sz w:val="24"/>
          <w:szCs w:val="24"/>
        </w:rPr>
        <w:t xml:space="preserve"> 3.60 Feet</w:t>
      </w:r>
    </w:p>
    <w:p w14:paraId="19DEFD23" w14:textId="77777777" w:rsidR="00117769" w:rsidRPr="00E06D63" w:rsidRDefault="00117769" w:rsidP="00E06D63">
      <w:pPr>
        <w:pStyle w:val="Title"/>
        <w:jc w:val="both"/>
        <w:rPr>
          <w:rFonts w:ascii="Arial Narrow" w:hAnsi="Arial Narrow"/>
          <w:b/>
          <w:bCs/>
          <w:szCs w:val="24"/>
        </w:rPr>
      </w:pPr>
    </w:p>
    <w:p w14:paraId="1AA1E229" w14:textId="77777777" w:rsidR="00117769" w:rsidRPr="00E06D63" w:rsidRDefault="00117769" w:rsidP="00E06D63">
      <w:pPr>
        <w:pStyle w:val="Title"/>
        <w:tabs>
          <w:tab w:val="num" w:pos="720"/>
        </w:tabs>
        <w:jc w:val="both"/>
        <w:rPr>
          <w:rFonts w:ascii="Arial Narrow" w:hAnsi="Arial Narrow"/>
          <w:bCs/>
          <w:szCs w:val="24"/>
        </w:rPr>
      </w:pPr>
      <w:r w:rsidRPr="00E06D63">
        <w:rPr>
          <w:rFonts w:ascii="Arial Narrow" w:hAnsi="Arial Narrow"/>
          <w:bCs/>
          <w:szCs w:val="24"/>
        </w:rPr>
        <w:tab/>
      </w:r>
      <w:r w:rsidRPr="00E06D63">
        <w:rPr>
          <w:rFonts w:ascii="Arial Narrow" w:eastAsia="Times New Roman" w:hAnsi="Arial Narrow" w:cs="Times New Roman"/>
          <w:spacing w:val="0"/>
          <w:kern w:val="0"/>
          <w:sz w:val="24"/>
          <w:szCs w:val="24"/>
        </w:rPr>
        <w:t>4.1.2 In Paper Bags</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985"/>
        <w:gridCol w:w="1559"/>
        <w:gridCol w:w="3260"/>
      </w:tblGrid>
      <w:tr w:rsidR="00117769" w:rsidRPr="00E06D63" w14:paraId="1BA02BAB" w14:textId="77777777" w:rsidTr="0032278E">
        <w:trPr>
          <w:trHeight w:val="476"/>
        </w:trPr>
        <w:tc>
          <w:tcPr>
            <w:tcW w:w="2115" w:type="dxa"/>
          </w:tcPr>
          <w:p w14:paraId="4F6E0C72"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Product</w:t>
            </w:r>
          </w:p>
        </w:tc>
        <w:tc>
          <w:tcPr>
            <w:tcW w:w="1985" w:type="dxa"/>
          </w:tcPr>
          <w:p w14:paraId="4BE04B2E"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Form</w:t>
            </w:r>
          </w:p>
        </w:tc>
        <w:tc>
          <w:tcPr>
            <w:tcW w:w="1559" w:type="dxa"/>
          </w:tcPr>
          <w:p w14:paraId="76B0EE69"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Nature of Packaging</w:t>
            </w:r>
          </w:p>
        </w:tc>
        <w:tc>
          <w:tcPr>
            <w:tcW w:w="3260" w:type="dxa"/>
          </w:tcPr>
          <w:p w14:paraId="7CB73604"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proofErr w:type="spellStart"/>
            <w:r w:rsidRPr="00E06D63">
              <w:rPr>
                <w:rFonts w:ascii="Arial Narrow" w:eastAsia="Times New Roman" w:hAnsi="Arial Narrow" w:cs="Times New Roman"/>
                <w:spacing w:val="0"/>
                <w:kern w:val="0"/>
                <w:sz w:val="24"/>
                <w:szCs w:val="24"/>
              </w:rPr>
              <w:t>Net.Wt</w:t>
            </w:r>
            <w:proofErr w:type="spellEnd"/>
            <w:r w:rsidRPr="00E06D63">
              <w:rPr>
                <w:rFonts w:ascii="Arial Narrow" w:eastAsia="Times New Roman" w:hAnsi="Arial Narrow" w:cs="Times New Roman"/>
                <w:spacing w:val="0"/>
                <w:kern w:val="0"/>
                <w:sz w:val="24"/>
                <w:szCs w:val="24"/>
              </w:rPr>
              <w:t>. kgs</w:t>
            </w:r>
          </w:p>
        </w:tc>
      </w:tr>
      <w:tr w:rsidR="00117769" w:rsidRPr="00E06D63" w14:paraId="316721D9" w14:textId="77777777" w:rsidTr="0032278E">
        <w:trPr>
          <w:trHeight w:val="577"/>
        </w:trPr>
        <w:tc>
          <w:tcPr>
            <w:tcW w:w="2115" w:type="dxa"/>
          </w:tcPr>
          <w:p w14:paraId="6AB80E78"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Styrene Butadiene Rubber (SBR)</w:t>
            </w:r>
          </w:p>
        </w:tc>
        <w:tc>
          <w:tcPr>
            <w:tcW w:w="1985" w:type="dxa"/>
          </w:tcPr>
          <w:p w14:paraId="320FF925"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Unitized Bales in Paper Bags</w:t>
            </w:r>
          </w:p>
        </w:tc>
        <w:tc>
          <w:tcPr>
            <w:tcW w:w="1559" w:type="dxa"/>
          </w:tcPr>
          <w:p w14:paraId="29D5DB55"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Paper Bags</w:t>
            </w:r>
          </w:p>
          <w:p w14:paraId="0C4C0C05"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p>
        </w:tc>
        <w:tc>
          <w:tcPr>
            <w:tcW w:w="3260" w:type="dxa"/>
          </w:tcPr>
          <w:p w14:paraId="5C75E1DF"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 xml:space="preserve">35kg/bale </w:t>
            </w:r>
          </w:p>
        </w:tc>
      </w:tr>
    </w:tbl>
    <w:p w14:paraId="5C8A42A5" w14:textId="77777777" w:rsidR="00117769" w:rsidRPr="00E06D63" w:rsidRDefault="00117769" w:rsidP="00E06D63">
      <w:pPr>
        <w:pStyle w:val="Title"/>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 xml:space="preserve">                </w:t>
      </w:r>
    </w:p>
    <w:p w14:paraId="3F2B925A" w14:textId="4CF8FC2B" w:rsidR="00117769" w:rsidRPr="00E06D63" w:rsidRDefault="004428CE" w:rsidP="00E06D63">
      <w:pPr>
        <w:ind w:firstLine="720"/>
        <w:jc w:val="both"/>
        <w:rPr>
          <w:rFonts w:ascii="Arial Narrow" w:hAnsi="Arial Narrow"/>
          <w:b/>
          <w:bCs/>
          <w:sz w:val="24"/>
          <w:szCs w:val="24"/>
        </w:rPr>
      </w:pPr>
      <w:r w:rsidRPr="00E06D63">
        <w:rPr>
          <w:rFonts w:ascii="Arial Narrow" w:hAnsi="Arial Narrow"/>
          <w:b/>
          <w:bCs/>
          <w:sz w:val="24"/>
          <w:szCs w:val="24"/>
        </w:rPr>
        <w:br/>
      </w:r>
      <w:r w:rsidR="00117769" w:rsidRPr="00E06D63">
        <w:rPr>
          <w:rFonts w:ascii="Arial Narrow" w:hAnsi="Arial Narrow"/>
          <w:b/>
          <w:bCs/>
          <w:sz w:val="24"/>
          <w:szCs w:val="24"/>
        </w:rPr>
        <w:t xml:space="preserve">4.2 Breakup of load  </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985"/>
        <w:gridCol w:w="2268"/>
        <w:gridCol w:w="2551"/>
      </w:tblGrid>
      <w:tr w:rsidR="00117769" w:rsidRPr="00E06D63" w14:paraId="3B1B0874" w14:textId="77777777" w:rsidTr="0032278E">
        <w:trPr>
          <w:trHeight w:val="476"/>
        </w:trPr>
        <w:tc>
          <w:tcPr>
            <w:tcW w:w="2115" w:type="dxa"/>
          </w:tcPr>
          <w:p w14:paraId="059A5B71"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Packing type</w:t>
            </w:r>
          </w:p>
        </w:tc>
        <w:tc>
          <w:tcPr>
            <w:tcW w:w="1985" w:type="dxa"/>
          </w:tcPr>
          <w:p w14:paraId="0DB2C23D"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North Zone</w:t>
            </w:r>
          </w:p>
        </w:tc>
        <w:tc>
          <w:tcPr>
            <w:tcW w:w="2268" w:type="dxa"/>
          </w:tcPr>
          <w:p w14:paraId="1DD25CE1"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West Zone</w:t>
            </w:r>
          </w:p>
        </w:tc>
        <w:tc>
          <w:tcPr>
            <w:tcW w:w="2551" w:type="dxa"/>
          </w:tcPr>
          <w:p w14:paraId="2A41D87D"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South &amp; East Zone</w:t>
            </w:r>
          </w:p>
        </w:tc>
      </w:tr>
      <w:tr w:rsidR="00117769" w:rsidRPr="00E06D63" w14:paraId="1B117F3F" w14:textId="77777777" w:rsidTr="0032278E">
        <w:trPr>
          <w:trHeight w:val="218"/>
        </w:trPr>
        <w:tc>
          <w:tcPr>
            <w:tcW w:w="2115" w:type="dxa"/>
          </w:tcPr>
          <w:p w14:paraId="17202A34"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Metal Boxes</w:t>
            </w:r>
          </w:p>
        </w:tc>
        <w:tc>
          <w:tcPr>
            <w:tcW w:w="1985" w:type="dxa"/>
          </w:tcPr>
          <w:p w14:paraId="47FFBB1F"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70%</w:t>
            </w:r>
          </w:p>
        </w:tc>
        <w:tc>
          <w:tcPr>
            <w:tcW w:w="2268" w:type="dxa"/>
          </w:tcPr>
          <w:p w14:paraId="38BA70E0"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90%</w:t>
            </w:r>
          </w:p>
        </w:tc>
        <w:tc>
          <w:tcPr>
            <w:tcW w:w="2551" w:type="dxa"/>
          </w:tcPr>
          <w:p w14:paraId="63890855"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90%</w:t>
            </w:r>
          </w:p>
        </w:tc>
      </w:tr>
      <w:tr w:rsidR="00117769" w:rsidRPr="00E06D63" w14:paraId="197939B2" w14:textId="77777777" w:rsidTr="0032278E">
        <w:trPr>
          <w:trHeight w:val="246"/>
        </w:trPr>
        <w:tc>
          <w:tcPr>
            <w:tcW w:w="2115" w:type="dxa"/>
          </w:tcPr>
          <w:p w14:paraId="094B499D"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Paper bags</w:t>
            </w:r>
          </w:p>
        </w:tc>
        <w:tc>
          <w:tcPr>
            <w:tcW w:w="1985" w:type="dxa"/>
          </w:tcPr>
          <w:p w14:paraId="2853C894"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30%</w:t>
            </w:r>
          </w:p>
        </w:tc>
        <w:tc>
          <w:tcPr>
            <w:tcW w:w="2268" w:type="dxa"/>
          </w:tcPr>
          <w:p w14:paraId="3142A69D"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10%</w:t>
            </w:r>
          </w:p>
        </w:tc>
        <w:tc>
          <w:tcPr>
            <w:tcW w:w="2551" w:type="dxa"/>
          </w:tcPr>
          <w:p w14:paraId="64FEAE7F" w14:textId="77777777" w:rsidR="00117769" w:rsidRPr="00E06D63" w:rsidRDefault="00117769" w:rsidP="00E06D63">
            <w:pPr>
              <w:pStyle w:val="Title"/>
              <w:tabs>
                <w:tab w:val="num" w:pos="720"/>
              </w:tabs>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10%</w:t>
            </w:r>
          </w:p>
        </w:tc>
      </w:tr>
    </w:tbl>
    <w:p w14:paraId="5AA7294B" w14:textId="77777777" w:rsidR="00117769" w:rsidRPr="00E06D63" w:rsidRDefault="00117769" w:rsidP="00E06D63">
      <w:pPr>
        <w:jc w:val="both"/>
        <w:rPr>
          <w:rFonts w:ascii="Arial Narrow" w:hAnsi="Arial Narrow"/>
          <w:sz w:val="24"/>
          <w:szCs w:val="24"/>
        </w:rPr>
      </w:pPr>
    </w:p>
    <w:p w14:paraId="59E814F6" w14:textId="77777777" w:rsidR="00117769" w:rsidRPr="00E06D63" w:rsidRDefault="00117769" w:rsidP="00E06D63">
      <w:pPr>
        <w:ind w:left="709"/>
        <w:jc w:val="both"/>
        <w:rPr>
          <w:rFonts w:ascii="Arial Narrow" w:hAnsi="Arial Narrow"/>
          <w:b/>
          <w:i/>
          <w:sz w:val="24"/>
          <w:szCs w:val="24"/>
        </w:rPr>
      </w:pPr>
      <w:r w:rsidRPr="00E06D63">
        <w:rPr>
          <w:rFonts w:ascii="Arial Narrow" w:hAnsi="Arial Narrow"/>
          <w:b/>
          <w:i/>
          <w:sz w:val="24"/>
          <w:szCs w:val="24"/>
        </w:rPr>
        <w:t xml:space="preserve">Above are Indicative figures only and ISRPL shall not be bound to guarantee any </w:t>
      </w:r>
      <w:proofErr w:type="gramStart"/>
      <w:r w:rsidRPr="00E06D63">
        <w:rPr>
          <w:rFonts w:ascii="Arial Narrow" w:hAnsi="Arial Narrow"/>
          <w:b/>
          <w:i/>
          <w:sz w:val="24"/>
          <w:szCs w:val="24"/>
        </w:rPr>
        <w:t>above mentioned</w:t>
      </w:r>
      <w:proofErr w:type="gramEnd"/>
      <w:r w:rsidRPr="00E06D63">
        <w:rPr>
          <w:rFonts w:ascii="Arial Narrow" w:hAnsi="Arial Narrow"/>
          <w:b/>
          <w:i/>
          <w:sz w:val="24"/>
          <w:szCs w:val="24"/>
        </w:rPr>
        <w:t xml:space="preserve"> distributed load.</w:t>
      </w:r>
    </w:p>
    <w:p w14:paraId="3778FEBB" w14:textId="77777777" w:rsidR="00117769" w:rsidRPr="00E06D63" w:rsidRDefault="00117769" w:rsidP="00E06D63">
      <w:pPr>
        <w:jc w:val="both"/>
        <w:rPr>
          <w:rFonts w:ascii="Arial Narrow" w:hAnsi="Arial Narrow"/>
          <w:b/>
          <w:bCs/>
          <w:sz w:val="24"/>
          <w:szCs w:val="24"/>
        </w:rPr>
      </w:pPr>
    </w:p>
    <w:p w14:paraId="37D10BD9"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CAPACITIES AND SUITABILITY OF VEHICLES</w:t>
      </w:r>
    </w:p>
    <w:p w14:paraId="69C05B59" w14:textId="77777777" w:rsidR="00117769" w:rsidRPr="00E06D63" w:rsidRDefault="00117769" w:rsidP="00E06D63">
      <w:pPr>
        <w:ind w:left="567"/>
        <w:jc w:val="both"/>
        <w:rPr>
          <w:rFonts w:ascii="Arial Narrow" w:hAnsi="Arial Narrow"/>
          <w:b/>
          <w:color w:val="000000"/>
          <w:sz w:val="24"/>
          <w:szCs w:val="24"/>
        </w:rPr>
      </w:pPr>
      <w:r w:rsidRPr="00E06D63">
        <w:rPr>
          <w:rFonts w:ascii="Arial Narrow" w:hAnsi="Arial Narrow"/>
          <w:b/>
          <w:color w:val="000000"/>
          <w:sz w:val="24"/>
          <w:szCs w:val="24"/>
        </w:rPr>
        <w:t>Material to dispatch in metal boxes or paper bags (as mentioned in Point 4 above)</w:t>
      </w:r>
    </w:p>
    <w:p w14:paraId="137D452B" w14:textId="77777777" w:rsidR="00117769" w:rsidRPr="00E06D63" w:rsidRDefault="00117769" w:rsidP="00E06D63">
      <w:pPr>
        <w:ind w:left="567"/>
        <w:jc w:val="both"/>
        <w:rPr>
          <w:rFonts w:ascii="Arial Narrow" w:hAnsi="Arial Narrow"/>
          <w:b/>
          <w:color w:val="000000"/>
          <w:sz w:val="24"/>
          <w:szCs w:val="24"/>
        </w:rPr>
      </w:pPr>
    </w:p>
    <w:p w14:paraId="47D3424F" w14:textId="3452A76E" w:rsidR="00117769" w:rsidRPr="00E06D63" w:rsidRDefault="00117769" w:rsidP="00E06D63">
      <w:pPr>
        <w:ind w:left="567"/>
        <w:jc w:val="both"/>
        <w:rPr>
          <w:rFonts w:ascii="Arial Narrow" w:hAnsi="Arial Narrow"/>
          <w:b/>
          <w:color w:val="000000"/>
          <w:sz w:val="24"/>
          <w:szCs w:val="24"/>
        </w:rPr>
      </w:pPr>
      <w:r w:rsidRPr="00E06D63">
        <w:rPr>
          <w:rFonts w:ascii="Arial Narrow" w:hAnsi="Arial Narrow"/>
          <w:b/>
          <w:color w:val="000000"/>
          <w:sz w:val="24"/>
          <w:szCs w:val="24"/>
        </w:rPr>
        <w:t xml:space="preserve">Paper </w:t>
      </w:r>
      <w:proofErr w:type="gramStart"/>
      <w:r w:rsidRPr="00E06D63">
        <w:rPr>
          <w:rFonts w:ascii="Arial Narrow" w:hAnsi="Arial Narrow"/>
          <w:b/>
          <w:color w:val="000000"/>
          <w:sz w:val="24"/>
          <w:szCs w:val="24"/>
        </w:rPr>
        <w:t>bag</w:t>
      </w:r>
      <w:proofErr w:type="gramEnd"/>
      <w:r w:rsidRPr="00E06D63">
        <w:rPr>
          <w:rFonts w:ascii="Arial Narrow" w:hAnsi="Arial Narrow"/>
          <w:b/>
          <w:color w:val="000000"/>
          <w:sz w:val="24"/>
          <w:szCs w:val="24"/>
        </w:rPr>
        <w:t xml:space="preserve"> can be dispatched in any vehicle as per order by our customer, </w:t>
      </w:r>
      <w:proofErr w:type="spellStart"/>
      <w:r w:rsidR="00541F64" w:rsidRPr="00E06D63">
        <w:rPr>
          <w:rFonts w:ascii="Arial Narrow" w:hAnsi="Arial Narrow"/>
          <w:b/>
          <w:color w:val="000000"/>
          <w:sz w:val="24"/>
          <w:szCs w:val="24"/>
        </w:rPr>
        <w:t>loadability</w:t>
      </w:r>
      <w:proofErr w:type="spellEnd"/>
      <w:r w:rsidRPr="00E06D63">
        <w:rPr>
          <w:rFonts w:ascii="Arial Narrow" w:hAnsi="Arial Narrow"/>
          <w:b/>
          <w:color w:val="000000"/>
          <w:sz w:val="24"/>
          <w:szCs w:val="24"/>
        </w:rPr>
        <w:t xml:space="preserve"> will be 100%.</w:t>
      </w:r>
    </w:p>
    <w:p w14:paraId="0EA3B9AD" w14:textId="77777777" w:rsidR="00117769" w:rsidRPr="00E06D63" w:rsidRDefault="00117769" w:rsidP="00E06D63">
      <w:pPr>
        <w:ind w:left="567"/>
        <w:jc w:val="both"/>
        <w:rPr>
          <w:rFonts w:ascii="Arial Narrow" w:hAnsi="Arial Narrow"/>
          <w:b/>
          <w:color w:val="000000"/>
          <w:sz w:val="24"/>
          <w:szCs w:val="24"/>
        </w:rPr>
      </w:pPr>
    </w:p>
    <w:p w14:paraId="3A16E7AE" w14:textId="77777777" w:rsidR="00117769" w:rsidRPr="00E06D63" w:rsidRDefault="00117769" w:rsidP="00E06D63">
      <w:pPr>
        <w:ind w:left="567"/>
        <w:jc w:val="both"/>
        <w:rPr>
          <w:rFonts w:ascii="Arial Narrow" w:hAnsi="Arial Narrow"/>
          <w:b/>
          <w:i/>
          <w:color w:val="000000"/>
          <w:sz w:val="24"/>
          <w:szCs w:val="24"/>
          <w:u w:val="single"/>
        </w:rPr>
      </w:pPr>
      <w:r w:rsidRPr="00E06D63">
        <w:rPr>
          <w:rFonts w:ascii="Arial Narrow" w:hAnsi="Arial Narrow"/>
          <w:b/>
          <w:color w:val="000000"/>
          <w:sz w:val="24"/>
          <w:szCs w:val="24"/>
        </w:rPr>
        <w:t xml:space="preserve">For metal boxes dispatch, transporter to take note of following points </w:t>
      </w:r>
      <w:r w:rsidRPr="00E06D63">
        <w:rPr>
          <w:rFonts w:ascii="Arial Narrow" w:hAnsi="Arial Narrow"/>
          <w:b/>
          <w:i/>
          <w:color w:val="000000"/>
          <w:sz w:val="24"/>
          <w:szCs w:val="24"/>
          <w:u w:val="single"/>
        </w:rPr>
        <w:t>(5.1 below):</w:t>
      </w:r>
    </w:p>
    <w:p w14:paraId="1BC2E324" w14:textId="77777777" w:rsidR="00117769" w:rsidRPr="00E06D63" w:rsidRDefault="00117769" w:rsidP="00E06D63">
      <w:pPr>
        <w:jc w:val="both"/>
        <w:rPr>
          <w:rFonts w:ascii="Arial Narrow" w:hAnsi="Arial Narrow"/>
          <w:b/>
          <w:color w:val="000000"/>
          <w:sz w:val="24"/>
          <w:szCs w:val="24"/>
        </w:rPr>
      </w:pPr>
    </w:p>
    <w:p w14:paraId="1E90A942" w14:textId="77777777" w:rsidR="00117769" w:rsidRPr="00E06D63" w:rsidRDefault="00117769" w:rsidP="00E06D63">
      <w:pPr>
        <w:numPr>
          <w:ilvl w:val="1"/>
          <w:numId w:val="26"/>
        </w:numPr>
        <w:ind w:left="0" w:firstLine="0"/>
        <w:jc w:val="both"/>
        <w:rPr>
          <w:rFonts w:ascii="Arial Narrow" w:hAnsi="Arial Narrow"/>
          <w:sz w:val="24"/>
          <w:szCs w:val="24"/>
        </w:rPr>
      </w:pPr>
      <w:r w:rsidRPr="00E06D63">
        <w:rPr>
          <w:rFonts w:ascii="Arial Narrow" w:hAnsi="Arial Narrow"/>
          <w:sz w:val="24"/>
          <w:szCs w:val="24"/>
        </w:rPr>
        <w:t>The Carrier will have to supply the following vehicles:</w:t>
      </w:r>
    </w:p>
    <w:p w14:paraId="2EB9FFE6" w14:textId="77777777" w:rsidR="00117769" w:rsidRPr="00E06D63" w:rsidRDefault="00117769" w:rsidP="00E06D63">
      <w:pPr>
        <w:jc w:val="both"/>
        <w:rPr>
          <w:rFonts w:ascii="Arial Narrow" w:hAnsi="Arial Narrow"/>
          <w:sz w:val="24"/>
          <w:szCs w:val="24"/>
          <w:u w:val="single"/>
        </w:rPr>
      </w:pPr>
    </w:p>
    <w:p w14:paraId="309AF9DD" w14:textId="77777777" w:rsidR="00117769" w:rsidRPr="00E06D63" w:rsidRDefault="00117769" w:rsidP="00E06D63">
      <w:pPr>
        <w:ind w:left="567"/>
        <w:jc w:val="both"/>
        <w:rPr>
          <w:rFonts w:ascii="Arial Narrow" w:hAnsi="Arial Narrow"/>
          <w:b/>
          <w:sz w:val="24"/>
          <w:szCs w:val="24"/>
        </w:rPr>
      </w:pPr>
      <w:r w:rsidRPr="00E06D63">
        <w:rPr>
          <w:rFonts w:ascii="Arial Narrow" w:hAnsi="Arial Narrow"/>
          <w:b/>
          <w:sz w:val="24"/>
          <w:szCs w:val="24"/>
          <w:u w:val="single"/>
        </w:rPr>
        <w:t>Open Body:</w:t>
      </w:r>
      <w:r w:rsidRPr="00E06D63">
        <w:rPr>
          <w:rFonts w:ascii="Arial Narrow" w:hAnsi="Arial Narrow"/>
          <w:b/>
          <w:sz w:val="24"/>
          <w:szCs w:val="24"/>
        </w:rPr>
        <w:t xml:space="preserve"> Rates to be quoted on actual load basis instead of payload basis.</w:t>
      </w:r>
    </w:p>
    <w:p w14:paraId="44706EEC" w14:textId="6A0B6AAE"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Material to be dispatched in </w:t>
      </w:r>
      <w:proofErr w:type="gramStart"/>
      <w:r w:rsidRPr="00E06D63">
        <w:rPr>
          <w:rFonts w:ascii="Arial Narrow" w:hAnsi="Arial Narrow"/>
          <w:sz w:val="24"/>
          <w:szCs w:val="24"/>
        </w:rPr>
        <w:t>multiple</w:t>
      </w:r>
      <w:proofErr w:type="gramEnd"/>
      <w:r w:rsidRPr="00E06D63">
        <w:rPr>
          <w:rFonts w:ascii="Arial Narrow" w:hAnsi="Arial Narrow"/>
          <w:sz w:val="24"/>
          <w:szCs w:val="24"/>
        </w:rPr>
        <w:t xml:space="preserve"> of 1</w:t>
      </w:r>
      <w:r w:rsidR="004C44BA" w:rsidRPr="00E06D63">
        <w:rPr>
          <w:rFonts w:ascii="Arial Narrow" w:hAnsi="Arial Narrow"/>
          <w:sz w:val="24"/>
          <w:szCs w:val="24"/>
        </w:rPr>
        <w:t>8</w:t>
      </w:r>
      <w:r w:rsidRPr="00E06D63">
        <w:rPr>
          <w:rFonts w:ascii="Arial Narrow" w:hAnsi="Arial Narrow"/>
          <w:sz w:val="24"/>
          <w:szCs w:val="24"/>
        </w:rPr>
        <w:t xml:space="preserve">, 24 and 28 boxes per vehicle (Indicative, </w:t>
      </w:r>
      <w:r w:rsidR="0007538C" w:rsidRPr="00E06D63">
        <w:rPr>
          <w:rFonts w:ascii="Arial Narrow" w:hAnsi="Arial Narrow"/>
          <w:sz w:val="24"/>
          <w:szCs w:val="24"/>
        </w:rPr>
        <w:t>m</w:t>
      </w:r>
      <w:r w:rsidRPr="00E06D63">
        <w:rPr>
          <w:rFonts w:ascii="Arial Narrow" w:hAnsi="Arial Narrow"/>
          <w:sz w:val="24"/>
          <w:szCs w:val="24"/>
        </w:rPr>
        <w:t>ay change as per vehicle GVW)</w:t>
      </w:r>
    </w:p>
    <w:p w14:paraId="285C3332"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Below are the vehicles size to be provided:</w:t>
      </w:r>
    </w:p>
    <w:p w14:paraId="7424C85F" w14:textId="0F6F2F42"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For 1</w:t>
      </w:r>
      <w:r w:rsidR="000A7525" w:rsidRPr="00E06D63">
        <w:rPr>
          <w:rFonts w:ascii="Arial Narrow" w:hAnsi="Arial Narrow"/>
          <w:sz w:val="24"/>
          <w:szCs w:val="24"/>
        </w:rPr>
        <w:t>8</w:t>
      </w:r>
      <w:r w:rsidRPr="00E06D63">
        <w:rPr>
          <w:rFonts w:ascii="Arial Narrow" w:hAnsi="Arial Narrow"/>
          <w:sz w:val="24"/>
          <w:szCs w:val="24"/>
        </w:rPr>
        <w:t xml:space="preserve"> boxes: </w:t>
      </w:r>
      <w:r w:rsidR="000A7525" w:rsidRPr="00E06D63">
        <w:rPr>
          <w:rFonts w:ascii="Arial Narrow" w:hAnsi="Arial Narrow"/>
          <w:sz w:val="24"/>
          <w:szCs w:val="24"/>
        </w:rPr>
        <w:t>8</w:t>
      </w:r>
      <w:r w:rsidRPr="00E06D63">
        <w:rPr>
          <w:rFonts w:ascii="Arial Narrow" w:hAnsi="Arial Narrow"/>
          <w:sz w:val="24"/>
          <w:szCs w:val="24"/>
        </w:rPr>
        <w:t>’ x 2</w:t>
      </w:r>
      <w:r w:rsidR="000A7525" w:rsidRPr="00E06D63">
        <w:rPr>
          <w:rFonts w:ascii="Arial Narrow" w:hAnsi="Arial Narrow"/>
          <w:sz w:val="24"/>
          <w:szCs w:val="24"/>
        </w:rPr>
        <w:t>8</w:t>
      </w:r>
      <w:proofErr w:type="gramStart"/>
      <w:r w:rsidRPr="00E06D63">
        <w:rPr>
          <w:rFonts w:ascii="Arial Narrow" w:hAnsi="Arial Narrow"/>
          <w:sz w:val="24"/>
          <w:szCs w:val="24"/>
        </w:rPr>
        <w:t xml:space="preserve">’, </w:t>
      </w:r>
      <w:r w:rsidR="00F21ABE" w:rsidRPr="00E06D63">
        <w:rPr>
          <w:rFonts w:ascii="Arial Narrow" w:hAnsi="Arial Narrow"/>
          <w:sz w:val="24"/>
          <w:szCs w:val="24"/>
        </w:rPr>
        <w:t xml:space="preserve">  </w:t>
      </w:r>
      <w:proofErr w:type="gramEnd"/>
      <w:r w:rsidR="00F21ABE" w:rsidRPr="00E06D63">
        <w:rPr>
          <w:rFonts w:ascii="Arial Narrow" w:hAnsi="Arial Narrow"/>
          <w:sz w:val="24"/>
          <w:szCs w:val="24"/>
        </w:rPr>
        <w:t xml:space="preserve">  </w:t>
      </w:r>
      <w:proofErr w:type="gramStart"/>
      <w:r w:rsidRPr="00E06D63">
        <w:rPr>
          <w:rFonts w:ascii="Arial Narrow" w:hAnsi="Arial Narrow"/>
          <w:sz w:val="24"/>
          <w:szCs w:val="24"/>
        </w:rPr>
        <w:t>1</w:t>
      </w:r>
      <w:r w:rsidR="000A7525" w:rsidRPr="00E06D63">
        <w:rPr>
          <w:rFonts w:ascii="Arial Narrow" w:hAnsi="Arial Narrow"/>
          <w:sz w:val="24"/>
          <w:szCs w:val="24"/>
        </w:rPr>
        <w:t>2</w:t>
      </w:r>
      <w:r w:rsidR="006934AA" w:rsidRPr="00E06D63">
        <w:rPr>
          <w:rFonts w:ascii="Arial Narrow" w:hAnsi="Arial Narrow"/>
          <w:sz w:val="24"/>
          <w:szCs w:val="24"/>
        </w:rPr>
        <w:t>/14</w:t>
      </w:r>
      <w:r w:rsidRPr="00E06D63">
        <w:rPr>
          <w:rFonts w:ascii="Arial Narrow" w:hAnsi="Arial Narrow"/>
          <w:sz w:val="24"/>
          <w:szCs w:val="24"/>
        </w:rPr>
        <w:t xml:space="preserve"> wheel</w:t>
      </w:r>
      <w:proofErr w:type="gramEnd"/>
      <w:r w:rsidRPr="00E06D63">
        <w:rPr>
          <w:rFonts w:ascii="Arial Narrow" w:hAnsi="Arial Narrow"/>
          <w:sz w:val="24"/>
          <w:szCs w:val="24"/>
        </w:rPr>
        <w:t xml:space="preserve">, Full side </w:t>
      </w:r>
      <w:proofErr w:type="gramStart"/>
      <w:r w:rsidRPr="00E06D63">
        <w:rPr>
          <w:rFonts w:ascii="Arial Narrow" w:hAnsi="Arial Narrow"/>
          <w:sz w:val="24"/>
          <w:szCs w:val="24"/>
        </w:rPr>
        <w:t xml:space="preserve">wall, </w:t>
      </w:r>
      <w:r w:rsidR="00FC7E78" w:rsidRPr="00E06D63">
        <w:rPr>
          <w:rFonts w:ascii="Arial Narrow" w:hAnsi="Arial Narrow"/>
          <w:sz w:val="24"/>
          <w:szCs w:val="24"/>
        </w:rPr>
        <w:t xml:space="preserve">  </w:t>
      </w:r>
      <w:proofErr w:type="gramEnd"/>
      <w:r w:rsidR="00FC7E78" w:rsidRPr="00E06D63">
        <w:rPr>
          <w:rFonts w:ascii="Arial Narrow" w:hAnsi="Arial Narrow"/>
          <w:sz w:val="24"/>
          <w:szCs w:val="24"/>
        </w:rPr>
        <w:t xml:space="preserve">    </w:t>
      </w:r>
      <w:r w:rsidR="00D82EF1" w:rsidRPr="00E06D63">
        <w:rPr>
          <w:rFonts w:ascii="Arial Narrow" w:hAnsi="Arial Narrow"/>
          <w:sz w:val="24"/>
          <w:szCs w:val="24"/>
        </w:rPr>
        <w:t xml:space="preserve">     </w:t>
      </w:r>
      <w:r w:rsidRPr="00E06D63">
        <w:rPr>
          <w:rFonts w:ascii="Arial Narrow" w:hAnsi="Arial Narrow"/>
          <w:sz w:val="24"/>
          <w:szCs w:val="24"/>
        </w:rPr>
        <w:t xml:space="preserve">payload </w:t>
      </w:r>
      <w:r w:rsidR="000A7525" w:rsidRPr="00E06D63">
        <w:rPr>
          <w:rFonts w:ascii="Arial Narrow" w:hAnsi="Arial Narrow"/>
          <w:sz w:val="24"/>
          <w:szCs w:val="24"/>
        </w:rPr>
        <w:t>25</w:t>
      </w:r>
      <w:r w:rsidR="006934AA" w:rsidRPr="00E06D63">
        <w:rPr>
          <w:rFonts w:ascii="Arial Narrow" w:hAnsi="Arial Narrow"/>
          <w:sz w:val="24"/>
          <w:szCs w:val="24"/>
        </w:rPr>
        <w:t>-30</w:t>
      </w:r>
      <w:r w:rsidRPr="00E06D63">
        <w:rPr>
          <w:rFonts w:ascii="Arial Narrow" w:hAnsi="Arial Narrow"/>
          <w:sz w:val="24"/>
          <w:szCs w:val="24"/>
        </w:rPr>
        <w:t xml:space="preserve"> MT </w:t>
      </w:r>
    </w:p>
    <w:p w14:paraId="4227E217" w14:textId="04618F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For 24 boxes: 8’ x 32</w:t>
      </w:r>
      <w:r w:rsidR="00D82EF1" w:rsidRPr="00E06D63">
        <w:rPr>
          <w:rFonts w:ascii="Arial Narrow" w:hAnsi="Arial Narrow"/>
          <w:sz w:val="24"/>
          <w:szCs w:val="24"/>
        </w:rPr>
        <w:t>/34</w:t>
      </w:r>
      <w:r w:rsidRPr="00E06D63">
        <w:rPr>
          <w:rFonts w:ascii="Arial Narrow" w:hAnsi="Arial Narrow"/>
          <w:sz w:val="24"/>
          <w:szCs w:val="24"/>
        </w:rPr>
        <w:t>’,</w:t>
      </w:r>
      <w:r w:rsidR="00F53B65" w:rsidRPr="00E06D63">
        <w:rPr>
          <w:rFonts w:ascii="Arial Narrow" w:hAnsi="Arial Narrow"/>
          <w:sz w:val="24"/>
          <w:szCs w:val="24"/>
        </w:rPr>
        <w:t>16/</w:t>
      </w:r>
      <w:proofErr w:type="gramStart"/>
      <w:r w:rsidRPr="00E06D63">
        <w:rPr>
          <w:rFonts w:ascii="Arial Narrow" w:hAnsi="Arial Narrow"/>
          <w:sz w:val="24"/>
          <w:szCs w:val="24"/>
        </w:rPr>
        <w:t>18 wheel</w:t>
      </w:r>
      <w:proofErr w:type="gramEnd"/>
      <w:r w:rsidRPr="00E06D63">
        <w:rPr>
          <w:rFonts w:ascii="Arial Narrow" w:hAnsi="Arial Narrow"/>
          <w:sz w:val="24"/>
          <w:szCs w:val="24"/>
        </w:rPr>
        <w:t xml:space="preserve">, short body </w:t>
      </w:r>
      <w:proofErr w:type="gramStart"/>
      <w:r w:rsidRPr="00E06D63">
        <w:rPr>
          <w:rFonts w:ascii="Arial Narrow" w:hAnsi="Arial Narrow"/>
          <w:sz w:val="24"/>
          <w:szCs w:val="24"/>
        </w:rPr>
        <w:t>trailer,</w:t>
      </w:r>
      <w:r w:rsidR="00F21ABE" w:rsidRPr="00E06D63">
        <w:rPr>
          <w:rFonts w:ascii="Arial Narrow" w:hAnsi="Arial Narrow"/>
          <w:sz w:val="24"/>
          <w:szCs w:val="24"/>
        </w:rPr>
        <w:t xml:space="preserve">   </w:t>
      </w:r>
      <w:proofErr w:type="gramEnd"/>
      <w:r w:rsidR="00F21ABE" w:rsidRPr="00E06D63">
        <w:rPr>
          <w:rFonts w:ascii="Arial Narrow" w:hAnsi="Arial Narrow"/>
          <w:sz w:val="24"/>
          <w:szCs w:val="24"/>
        </w:rPr>
        <w:t xml:space="preserve">  </w:t>
      </w:r>
      <w:r w:rsidRPr="00E06D63">
        <w:rPr>
          <w:rFonts w:ascii="Arial Narrow" w:hAnsi="Arial Narrow"/>
          <w:sz w:val="24"/>
          <w:szCs w:val="24"/>
        </w:rPr>
        <w:t xml:space="preserve"> payload </w:t>
      </w:r>
      <w:r w:rsidR="00F53B65" w:rsidRPr="00E06D63">
        <w:rPr>
          <w:rFonts w:ascii="Arial Narrow" w:hAnsi="Arial Narrow"/>
          <w:sz w:val="24"/>
          <w:szCs w:val="24"/>
        </w:rPr>
        <w:t>3</w:t>
      </w:r>
      <w:r w:rsidR="00E513E8" w:rsidRPr="00E06D63">
        <w:rPr>
          <w:rFonts w:ascii="Arial Narrow" w:hAnsi="Arial Narrow"/>
          <w:sz w:val="24"/>
          <w:szCs w:val="24"/>
        </w:rPr>
        <w:t>4</w:t>
      </w:r>
      <w:r w:rsidR="00F53B65" w:rsidRPr="00E06D63">
        <w:rPr>
          <w:rFonts w:ascii="Arial Narrow" w:hAnsi="Arial Narrow"/>
          <w:sz w:val="24"/>
          <w:szCs w:val="24"/>
        </w:rPr>
        <w:t>-</w:t>
      </w:r>
      <w:r w:rsidRPr="00E06D63">
        <w:rPr>
          <w:rFonts w:ascii="Arial Narrow" w:hAnsi="Arial Narrow"/>
          <w:sz w:val="24"/>
          <w:szCs w:val="24"/>
        </w:rPr>
        <w:t>3</w:t>
      </w:r>
      <w:r w:rsidR="0024722B" w:rsidRPr="00E06D63">
        <w:rPr>
          <w:rFonts w:ascii="Arial Narrow" w:hAnsi="Arial Narrow"/>
          <w:sz w:val="24"/>
          <w:szCs w:val="24"/>
        </w:rPr>
        <w:t>7</w:t>
      </w:r>
      <w:r w:rsidRPr="00E06D63">
        <w:rPr>
          <w:rFonts w:ascii="Arial Narrow" w:hAnsi="Arial Narrow"/>
          <w:sz w:val="24"/>
          <w:szCs w:val="24"/>
        </w:rPr>
        <w:t xml:space="preserve"> MT</w:t>
      </w:r>
    </w:p>
    <w:p w14:paraId="5EEAC162" w14:textId="55D6FEF3" w:rsidR="00117769" w:rsidRPr="00E06D63" w:rsidRDefault="00A51E24" w:rsidP="00E06D63">
      <w:pPr>
        <w:jc w:val="both"/>
        <w:rPr>
          <w:rFonts w:ascii="Arial Narrow" w:hAnsi="Arial Narrow"/>
          <w:sz w:val="24"/>
          <w:szCs w:val="24"/>
        </w:rPr>
      </w:pPr>
      <w:r w:rsidRPr="00E06D63">
        <w:rPr>
          <w:rFonts w:ascii="Arial Narrow" w:hAnsi="Arial Narrow"/>
          <w:sz w:val="24"/>
          <w:szCs w:val="24"/>
        </w:rPr>
        <w:t xml:space="preserve">          </w:t>
      </w:r>
      <w:r w:rsidR="00117769" w:rsidRPr="00E06D63">
        <w:rPr>
          <w:rFonts w:ascii="Arial Narrow" w:hAnsi="Arial Narrow"/>
          <w:sz w:val="24"/>
          <w:szCs w:val="24"/>
        </w:rPr>
        <w:t>For 28 boxes: 8’ x 40</w:t>
      </w:r>
      <w:proofErr w:type="gramStart"/>
      <w:r w:rsidR="00117769" w:rsidRPr="00E06D63">
        <w:rPr>
          <w:rFonts w:ascii="Arial Narrow" w:hAnsi="Arial Narrow"/>
          <w:sz w:val="24"/>
          <w:szCs w:val="24"/>
        </w:rPr>
        <w:t xml:space="preserve">’, </w:t>
      </w:r>
      <w:r w:rsidR="000A7525" w:rsidRPr="00E06D63">
        <w:rPr>
          <w:rFonts w:ascii="Arial Narrow" w:hAnsi="Arial Narrow"/>
          <w:sz w:val="24"/>
          <w:szCs w:val="24"/>
        </w:rPr>
        <w:t xml:space="preserve"> </w:t>
      </w:r>
      <w:r w:rsidR="00F21ABE" w:rsidRPr="00E06D63">
        <w:rPr>
          <w:rFonts w:ascii="Arial Narrow" w:hAnsi="Arial Narrow"/>
          <w:sz w:val="24"/>
          <w:szCs w:val="24"/>
        </w:rPr>
        <w:t xml:space="preserve"> </w:t>
      </w:r>
      <w:proofErr w:type="gramEnd"/>
      <w:r w:rsidR="00F21ABE" w:rsidRPr="00E06D63">
        <w:rPr>
          <w:rFonts w:ascii="Arial Narrow" w:hAnsi="Arial Narrow"/>
          <w:sz w:val="24"/>
          <w:szCs w:val="24"/>
        </w:rPr>
        <w:t xml:space="preserve">   </w:t>
      </w:r>
      <w:r w:rsidR="00117769" w:rsidRPr="00E06D63">
        <w:rPr>
          <w:rFonts w:ascii="Arial Narrow" w:hAnsi="Arial Narrow"/>
          <w:sz w:val="24"/>
          <w:szCs w:val="24"/>
        </w:rPr>
        <w:t xml:space="preserve">22 </w:t>
      </w:r>
      <w:proofErr w:type="gramStart"/>
      <w:r w:rsidR="00117769" w:rsidRPr="00E06D63">
        <w:rPr>
          <w:rFonts w:ascii="Arial Narrow" w:hAnsi="Arial Narrow"/>
          <w:sz w:val="24"/>
          <w:szCs w:val="24"/>
        </w:rPr>
        <w:t xml:space="preserve">wheel, </w:t>
      </w:r>
      <w:r w:rsidR="00BA7C63" w:rsidRPr="00E06D63">
        <w:rPr>
          <w:rFonts w:ascii="Arial Narrow" w:hAnsi="Arial Narrow"/>
          <w:sz w:val="24"/>
          <w:szCs w:val="24"/>
        </w:rPr>
        <w:t xml:space="preserve">  </w:t>
      </w:r>
      <w:proofErr w:type="gramEnd"/>
      <w:r w:rsidR="00BA7C63" w:rsidRPr="00E06D63">
        <w:rPr>
          <w:rFonts w:ascii="Arial Narrow" w:hAnsi="Arial Narrow"/>
          <w:sz w:val="24"/>
          <w:szCs w:val="24"/>
        </w:rPr>
        <w:t xml:space="preserve">  short body </w:t>
      </w:r>
      <w:proofErr w:type="gramStart"/>
      <w:r w:rsidR="00BA7C63" w:rsidRPr="00E06D63">
        <w:rPr>
          <w:rFonts w:ascii="Arial Narrow" w:hAnsi="Arial Narrow"/>
          <w:sz w:val="24"/>
          <w:szCs w:val="24"/>
        </w:rPr>
        <w:t>trailer</w:t>
      </w:r>
      <w:r w:rsidR="00117769" w:rsidRPr="00E06D63">
        <w:rPr>
          <w:rFonts w:ascii="Arial Narrow" w:hAnsi="Arial Narrow"/>
          <w:sz w:val="24"/>
          <w:szCs w:val="24"/>
        </w:rPr>
        <w:t>,</w:t>
      </w:r>
      <w:r w:rsidR="00F21ABE" w:rsidRPr="00E06D63">
        <w:rPr>
          <w:rFonts w:ascii="Arial Narrow" w:hAnsi="Arial Narrow"/>
          <w:sz w:val="24"/>
          <w:szCs w:val="24"/>
        </w:rPr>
        <w:t xml:space="preserve">   </w:t>
      </w:r>
      <w:proofErr w:type="gramEnd"/>
      <w:r w:rsidR="00F21ABE" w:rsidRPr="00E06D63">
        <w:rPr>
          <w:rFonts w:ascii="Arial Narrow" w:hAnsi="Arial Narrow"/>
          <w:sz w:val="24"/>
          <w:szCs w:val="24"/>
        </w:rPr>
        <w:t xml:space="preserve">    </w:t>
      </w:r>
      <w:r w:rsidR="00117769" w:rsidRPr="00E06D63">
        <w:rPr>
          <w:rFonts w:ascii="Arial Narrow" w:hAnsi="Arial Narrow"/>
          <w:sz w:val="24"/>
          <w:szCs w:val="24"/>
        </w:rPr>
        <w:t xml:space="preserve">payload </w:t>
      </w:r>
      <w:r w:rsidR="00832C4A" w:rsidRPr="00E06D63">
        <w:rPr>
          <w:rFonts w:ascii="Arial Narrow" w:hAnsi="Arial Narrow"/>
          <w:sz w:val="24"/>
          <w:szCs w:val="24"/>
        </w:rPr>
        <w:t>4</w:t>
      </w:r>
      <w:r w:rsidR="00F53B65" w:rsidRPr="00E06D63">
        <w:rPr>
          <w:rFonts w:ascii="Arial Narrow" w:hAnsi="Arial Narrow"/>
          <w:sz w:val="24"/>
          <w:szCs w:val="24"/>
        </w:rPr>
        <w:t>0</w:t>
      </w:r>
      <w:r w:rsidR="009C23AB" w:rsidRPr="00E06D63">
        <w:rPr>
          <w:rFonts w:ascii="Arial Narrow" w:hAnsi="Arial Narrow"/>
          <w:sz w:val="24"/>
          <w:szCs w:val="24"/>
        </w:rPr>
        <w:t>-42</w:t>
      </w:r>
      <w:r w:rsidR="00117769" w:rsidRPr="00E06D63">
        <w:rPr>
          <w:rFonts w:ascii="Arial Narrow" w:hAnsi="Arial Narrow"/>
          <w:sz w:val="24"/>
          <w:szCs w:val="24"/>
        </w:rPr>
        <w:t xml:space="preserve"> MT</w:t>
      </w:r>
    </w:p>
    <w:p w14:paraId="6F09B413"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u w:val="single"/>
        </w:rPr>
        <w:t>Breakup of load</w:t>
      </w:r>
      <w:r w:rsidRPr="00E06D63">
        <w:rPr>
          <w:rFonts w:ascii="Arial Narrow" w:hAnsi="Arial Narrow"/>
          <w:sz w:val="24"/>
          <w:szCs w:val="24"/>
        </w:rPr>
        <w:t xml:space="preserve">: </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4"/>
        <w:gridCol w:w="2268"/>
        <w:gridCol w:w="1701"/>
        <w:gridCol w:w="2126"/>
      </w:tblGrid>
      <w:tr w:rsidR="00117769" w:rsidRPr="00E06D63" w14:paraId="0A0D5856" w14:textId="77777777" w:rsidTr="0032278E">
        <w:trPr>
          <w:trHeight w:val="476"/>
        </w:trPr>
        <w:tc>
          <w:tcPr>
            <w:tcW w:w="2824" w:type="dxa"/>
          </w:tcPr>
          <w:p w14:paraId="624E372F"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Load</w:t>
            </w:r>
          </w:p>
        </w:tc>
        <w:tc>
          <w:tcPr>
            <w:tcW w:w="2268" w:type="dxa"/>
          </w:tcPr>
          <w:p w14:paraId="6DA7F0B2"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North Zone</w:t>
            </w:r>
          </w:p>
        </w:tc>
        <w:tc>
          <w:tcPr>
            <w:tcW w:w="1701" w:type="dxa"/>
          </w:tcPr>
          <w:p w14:paraId="5EC9C8B6"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West Zone</w:t>
            </w:r>
          </w:p>
        </w:tc>
        <w:tc>
          <w:tcPr>
            <w:tcW w:w="2126" w:type="dxa"/>
          </w:tcPr>
          <w:p w14:paraId="7E25C541"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South &amp; East Zone</w:t>
            </w:r>
          </w:p>
        </w:tc>
      </w:tr>
      <w:tr w:rsidR="00117769" w:rsidRPr="00E06D63" w14:paraId="0C9A485A" w14:textId="77777777" w:rsidTr="0032278E">
        <w:trPr>
          <w:trHeight w:val="260"/>
        </w:trPr>
        <w:tc>
          <w:tcPr>
            <w:tcW w:w="2824" w:type="dxa"/>
          </w:tcPr>
          <w:p w14:paraId="3D028953" w14:textId="41E9A69E" w:rsidR="00117769" w:rsidRPr="00E06D63" w:rsidRDefault="001D610C" w:rsidP="00E06D63">
            <w:pPr>
              <w:ind w:left="567" w:hanging="567"/>
              <w:jc w:val="both"/>
              <w:rPr>
                <w:rFonts w:ascii="Arial Narrow" w:hAnsi="Arial Narrow"/>
                <w:sz w:val="24"/>
                <w:szCs w:val="24"/>
              </w:rPr>
            </w:pPr>
            <w:r w:rsidRPr="00E06D63">
              <w:rPr>
                <w:rFonts w:ascii="Arial Narrow" w:hAnsi="Arial Narrow"/>
                <w:sz w:val="24"/>
                <w:szCs w:val="24"/>
              </w:rPr>
              <w:t>25</w:t>
            </w:r>
            <w:r w:rsidR="00117769" w:rsidRPr="00E06D63">
              <w:rPr>
                <w:rFonts w:ascii="Arial Narrow" w:hAnsi="Arial Narrow"/>
                <w:sz w:val="24"/>
                <w:szCs w:val="24"/>
              </w:rPr>
              <w:t xml:space="preserve"> MT (</w:t>
            </w:r>
            <w:proofErr w:type="spellStart"/>
            <w:r w:rsidR="00117769" w:rsidRPr="00E06D63">
              <w:rPr>
                <w:rFonts w:ascii="Arial Narrow" w:hAnsi="Arial Narrow"/>
                <w:sz w:val="24"/>
                <w:szCs w:val="24"/>
              </w:rPr>
              <w:t>i.e</w:t>
            </w:r>
            <w:proofErr w:type="spellEnd"/>
            <w:r w:rsidR="00117769" w:rsidRPr="00E06D63">
              <w:rPr>
                <w:rFonts w:ascii="Arial Narrow" w:hAnsi="Arial Narrow"/>
                <w:sz w:val="24"/>
                <w:szCs w:val="24"/>
              </w:rPr>
              <w:t xml:space="preserve"> 1</w:t>
            </w:r>
            <w:r w:rsidRPr="00E06D63">
              <w:rPr>
                <w:rFonts w:ascii="Arial Narrow" w:hAnsi="Arial Narrow"/>
                <w:sz w:val="24"/>
                <w:szCs w:val="24"/>
              </w:rPr>
              <w:t>8</w:t>
            </w:r>
            <w:r w:rsidR="00117769" w:rsidRPr="00E06D63">
              <w:rPr>
                <w:rFonts w:ascii="Arial Narrow" w:hAnsi="Arial Narrow"/>
                <w:sz w:val="24"/>
                <w:szCs w:val="24"/>
              </w:rPr>
              <w:t xml:space="preserve"> boxes)</w:t>
            </w:r>
          </w:p>
        </w:tc>
        <w:tc>
          <w:tcPr>
            <w:tcW w:w="2268" w:type="dxa"/>
          </w:tcPr>
          <w:p w14:paraId="255B03D4"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5%</w:t>
            </w:r>
          </w:p>
        </w:tc>
        <w:tc>
          <w:tcPr>
            <w:tcW w:w="1701" w:type="dxa"/>
          </w:tcPr>
          <w:p w14:paraId="2FAEAB37"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5%</w:t>
            </w:r>
          </w:p>
        </w:tc>
        <w:tc>
          <w:tcPr>
            <w:tcW w:w="2126" w:type="dxa"/>
          </w:tcPr>
          <w:p w14:paraId="5AEB3698"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5%</w:t>
            </w:r>
          </w:p>
        </w:tc>
      </w:tr>
      <w:tr w:rsidR="00117769" w:rsidRPr="00E06D63" w14:paraId="0B31C24B" w14:textId="77777777" w:rsidTr="0032278E">
        <w:trPr>
          <w:trHeight w:val="274"/>
        </w:trPr>
        <w:tc>
          <w:tcPr>
            <w:tcW w:w="2824" w:type="dxa"/>
          </w:tcPr>
          <w:p w14:paraId="15D66416" w14:textId="7CB9DE97" w:rsidR="00117769" w:rsidRPr="00E06D63" w:rsidRDefault="00117769" w:rsidP="00E06D63">
            <w:pPr>
              <w:ind w:left="567" w:hanging="567"/>
              <w:jc w:val="both"/>
              <w:rPr>
                <w:rFonts w:ascii="Arial Narrow" w:hAnsi="Arial Narrow"/>
                <w:sz w:val="24"/>
                <w:szCs w:val="24"/>
              </w:rPr>
            </w:pPr>
            <w:r w:rsidRPr="00E06D63">
              <w:rPr>
                <w:rFonts w:ascii="Arial Narrow" w:hAnsi="Arial Narrow"/>
                <w:sz w:val="24"/>
                <w:szCs w:val="24"/>
              </w:rPr>
              <w:t>Above 1</w:t>
            </w:r>
            <w:r w:rsidR="001D610C" w:rsidRPr="00E06D63">
              <w:rPr>
                <w:rFonts w:ascii="Arial Narrow" w:hAnsi="Arial Narrow"/>
                <w:sz w:val="24"/>
                <w:szCs w:val="24"/>
              </w:rPr>
              <w:t>8</w:t>
            </w:r>
            <w:r w:rsidRPr="00E06D63">
              <w:rPr>
                <w:rFonts w:ascii="Arial Narrow" w:hAnsi="Arial Narrow"/>
                <w:sz w:val="24"/>
                <w:szCs w:val="24"/>
              </w:rPr>
              <w:t xml:space="preserve"> boxes                                 </w:t>
            </w:r>
          </w:p>
        </w:tc>
        <w:tc>
          <w:tcPr>
            <w:tcW w:w="2268" w:type="dxa"/>
          </w:tcPr>
          <w:p w14:paraId="5CCA6D18"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95%</w:t>
            </w:r>
          </w:p>
        </w:tc>
        <w:tc>
          <w:tcPr>
            <w:tcW w:w="1701" w:type="dxa"/>
          </w:tcPr>
          <w:p w14:paraId="5CC80809"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95%</w:t>
            </w:r>
          </w:p>
        </w:tc>
        <w:tc>
          <w:tcPr>
            <w:tcW w:w="2126" w:type="dxa"/>
          </w:tcPr>
          <w:p w14:paraId="00E924B4"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95%</w:t>
            </w:r>
          </w:p>
        </w:tc>
      </w:tr>
    </w:tbl>
    <w:p w14:paraId="0EF773DE" w14:textId="640AF9B9" w:rsidR="00117769" w:rsidRPr="00E06D63" w:rsidRDefault="00117769" w:rsidP="00E06D63">
      <w:pPr>
        <w:ind w:left="567"/>
        <w:jc w:val="both"/>
        <w:rPr>
          <w:rFonts w:ascii="Arial Narrow" w:hAnsi="Arial Narrow"/>
          <w:b/>
          <w:sz w:val="24"/>
          <w:szCs w:val="24"/>
        </w:rPr>
      </w:pPr>
      <w:r w:rsidRPr="00E06D63">
        <w:rPr>
          <w:rFonts w:ascii="Arial Narrow" w:hAnsi="Arial Narrow"/>
          <w:b/>
          <w:sz w:val="24"/>
          <w:szCs w:val="24"/>
        </w:rPr>
        <w:t xml:space="preserve"># </w:t>
      </w:r>
      <w:proofErr w:type="gramStart"/>
      <w:r w:rsidRPr="00E06D63">
        <w:rPr>
          <w:rFonts w:ascii="Arial Narrow" w:hAnsi="Arial Narrow"/>
          <w:b/>
          <w:sz w:val="24"/>
          <w:szCs w:val="24"/>
        </w:rPr>
        <w:t>Note :</w:t>
      </w:r>
      <w:proofErr w:type="gramEnd"/>
      <w:r w:rsidRPr="00E06D63">
        <w:rPr>
          <w:rFonts w:ascii="Arial Narrow" w:hAnsi="Arial Narrow"/>
          <w:b/>
          <w:sz w:val="24"/>
          <w:szCs w:val="24"/>
        </w:rPr>
        <w:t xml:space="preserve"> For destination </w:t>
      </w:r>
      <w:proofErr w:type="spellStart"/>
      <w:r w:rsidRPr="00E06D63">
        <w:rPr>
          <w:rFonts w:ascii="Arial Narrow" w:hAnsi="Arial Narrow"/>
          <w:b/>
          <w:sz w:val="24"/>
          <w:szCs w:val="24"/>
        </w:rPr>
        <w:t>Ballabhgarh</w:t>
      </w:r>
      <w:proofErr w:type="spellEnd"/>
      <w:r w:rsidRPr="00E06D63">
        <w:rPr>
          <w:rFonts w:ascii="Arial Narrow" w:hAnsi="Arial Narrow"/>
          <w:b/>
          <w:sz w:val="24"/>
          <w:szCs w:val="24"/>
        </w:rPr>
        <w:t xml:space="preserve"> (Haryana) in North Zone only </w:t>
      </w:r>
      <w:proofErr w:type="spellStart"/>
      <w:r w:rsidRPr="00E06D63">
        <w:rPr>
          <w:rFonts w:ascii="Arial Narrow" w:hAnsi="Arial Narrow"/>
          <w:b/>
          <w:sz w:val="24"/>
          <w:szCs w:val="24"/>
        </w:rPr>
        <w:t>Flat bed</w:t>
      </w:r>
      <w:proofErr w:type="spellEnd"/>
      <w:r w:rsidRPr="00E06D63">
        <w:rPr>
          <w:rFonts w:ascii="Arial Narrow" w:hAnsi="Arial Narrow"/>
          <w:b/>
          <w:sz w:val="24"/>
          <w:szCs w:val="24"/>
        </w:rPr>
        <w:t xml:space="preserve"> Trailers, having payload of </w:t>
      </w:r>
      <w:r w:rsidR="00181AAD" w:rsidRPr="00E06D63">
        <w:rPr>
          <w:rFonts w:ascii="Arial Narrow" w:hAnsi="Arial Narrow"/>
          <w:b/>
          <w:sz w:val="24"/>
          <w:szCs w:val="24"/>
        </w:rPr>
        <w:t>40</w:t>
      </w:r>
      <w:r w:rsidRPr="00E06D63">
        <w:rPr>
          <w:rFonts w:ascii="Arial Narrow" w:hAnsi="Arial Narrow"/>
          <w:b/>
          <w:sz w:val="24"/>
          <w:szCs w:val="24"/>
        </w:rPr>
        <w:t xml:space="preserve"> MT to carry 28 boxes to be provided</w:t>
      </w:r>
    </w:p>
    <w:p w14:paraId="4624C89A" w14:textId="77777777" w:rsidR="00117769" w:rsidRPr="00E06D63" w:rsidRDefault="00117769" w:rsidP="00E06D63">
      <w:pPr>
        <w:ind w:left="567"/>
        <w:jc w:val="both"/>
        <w:rPr>
          <w:rFonts w:ascii="Arial Narrow" w:hAnsi="Arial Narrow"/>
          <w:b/>
          <w:sz w:val="24"/>
          <w:szCs w:val="24"/>
        </w:rPr>
      </w:pPr>
    </w:p>
    <w:p w14:paraId="0C309FF1" w14:textId="5D6B68BD" w:rsidR="00117769" w:rsidRPr="00E06D63" w:rsidRDefault="00117769" w:rsidP="00E06D63">
      <w:pPr>
        <w:ind w:left="567"/>
        <w:jc w:val="both"/>
        <w:rPr>
          <w:rFonts w:ascii="Arial Narrow" w:hAnsi="Arial Narrow"/>
          <w:b/>
          <w:sz w:val="24"/>
          <w:szCs w:val="24"/>
        </w:rPr>
      </w:pPr>
      <w:r w:rsidRPr="00E06D63">
        <w:rPr>
          <w:rFonts w:ascii="Arial Narrow" w:hAnsi="Arial Narrow"/>
          <w:b/>
          <w:sz w:val="24"/>
          <w:szCs w:val="24"/>
        </w:rPr>
        <w:lastRenderedPageBreak/>
        <w:t xml:space="preserve"># </w:t>
      </w:r>
      <w:proofErr w:type="gramStart"/>
      <w:r w:rsidRPr="00E06D63">
        <w:rPr>
          <w:rFonts w:ascii="Arial Narrow" w:hAnsi="Arial Narrow"/>
          <w:b/>
          <w:sz w:val="24"/>
          <w:szCs w:val="24"/>
        </w:rPr>
        <w:t>Note :</w:t>
      </w:r>
      <w:proofErr w:type="gramEnd"/>
      <w:r w:rsidRPr="00E06D63">
        <w:rPr>
          <w:rFonts w:ascii="Arial Narrow" w:hAnsi="Arial Narrow"/>
          <w:b/>
          <w:sz w:val="24"/>
          <w:szCs w:val="24"/>
        </w:rPr>
        <w:t xml:space="preserve"> For all destinations in Kerala and few destinations in </w:t>
      </w:r>
      <w:proofErr w:type="spellStart"/>
      <w:r w:rsidRPr="00E06D63">
        <w:rPr>
          <w:rFonts w:ascii="Arial Narrow" w:hAnsi="Arial Narrow"/>
          <w:b/>
          <w:sz w:val="24"/>
          <w:szCs w:val="24"/>
        </w:rPr>
        <w:t>Tamilnadu</w:t>
      </w:r>
      <w:proofErr w:type="spellEnd"/>
      <w:r w:rsidRPr="00E06D63">
        <w:rPr>
          <w:rFonts w:ascii="Arial Narrow" w:hAnsi="Arial Narrow"/>
          <w:b/>
          <w:sz w:val="24"/>
          <w:szCs w:val="24"/>
        </w:rPr>
        <w:t xml:space="preserve"> in South &amp; East Zone the minimum load factor shall be 1</w:t>
      </w:r>
      <w:r w:rsidR="00A65B52" w:rsidRPr="00E06D63">
        <w:rPr>
          <w:rFonts w:ascii="Arial Narrow" w:hAnsi="Arial Narrow"/>
          <w:b/>
          <w:sz w:val="24"/>
          <w:szCs w:val="24"/>
        </w:rPr>
        <w:t>8</w:t>
      </w:r>
      <w:r w:rsidRPr="00E06D63">
        <w:rPr>
          <w:rFonts w:ascii="Arial Narrow" w:hAnsi="Arial Narrow"/>
          <w:b/>
          <w:sz w:val="24"/>
          <w:szCs w:val="24"/>
        </w:rPr>
        <w:t xml:space="preserve"> boxes (1.39MT per box X 1</w:t>
      </w:r>
      <w:r w:rsidR="00A65B52" w:rsidRPr="00E06D63">
        <w:rPr>
          <w:rFonts w:ascii="Arial Narrow" w:hAnsi="Arial Narrow"/>
          <w:b/>
          <w:sz w:val="24"/>
          <w:szCs w:val="24"/>
        </w:rPr>
        <w:t>8</w:t>
      </w:r>
      <w:r w:rsidRPr="00E06D63">
        <w:rPr>
          <w:rFonts w:ascii="Arial Narrow" w:hAnsi="Arial Narrow"/>
          <w:b/>
          <w:sz w:val="24"/>
          <w:szCs w:val="24"/>
        </w:rPr>
        <w:t xml:space="preserve"> box = </w:t>
      </w:r>
      <w:r w:rsidR="00A65B52" w:rsidRPr="00E06D63">
        <w:rPr>
          <w:rFonts w:ascii="Arial Narrow" w:hAnsi="Arial Narrow"/>
          <w:b/>
          <w:sz w:val="24"/>
          <w:szCs w:val="24"/>
        </w:rPr>
        <w:t xml:space="preserve">25 </w:t>
      </w:r>
      <w:r w:rsidRPr="00E06D63">
        <w:rPr>
          <w:rFonts w:ascii="Arial Narrow" w:hAnsi="Arial Narrow"/>
          <w:b/>
          <w:sz w:val="24"/>
          <w:szCs w:val="24"/>
        </w:rPr>
        <w:t xml:space="preserve">MT). The vehicle supplied by the carrier should have </w:t>
      </w:r>
      <w:r w:rsidR="002C0D0D" w:rsidRPr="00E06D63">
        <w:rPr>
          <w:rFonts w:ascii="Arial Narrow" w:hAnsi="Arial Narrow"/>
          <w:b/>
          <w:sz w:val="24"/>
          <w:szCs w:val="24"/>
        </w:rPr>
        <w:t xml:space="preserve">width of </w:t>
      </w:r>
      <w:r w:rsidR="003A7144" w:rsidRPr="00E06D63">
        <w:rPr>
          <w:rFonts w:ascii="Arial Narrow" w:hAnsi="Arial Narrow"/>
          <w:b/>
          <w:sz w:val="24"/>
          <w:szCs w:val="24"/>
        </w:rPr>
        <w:t xml:space="preserve">preferably </w:t>
      </w:r>
      <w:r w:rsidR="002C0D0D" w:rsidRPr="00E06D63">
        <w:rPr>
          <w:rFonts w:ascii="Arial Narrow" w:hAnsi="Arial Narrow"/>
          <w:b/>
          <w:sz w:val="24"/>
          <w:szCs w:val="24"/>
        </w:rPr>
        <w:t xml:space="preserve">8 feet &amp; </w:t>
      </w:r>
      <w:r w:rsidRPr="00E06D63">
        <w:rPr>
          <w:rFonts w:ascii="Arial Narrow" w:hAnsi="Arial Narrow"/>
          <w:b/>
          <w:sz w:val="24"/>
          <w:szCs w:val="24"/>
        </w:rPr>
        <w:t>cargo hold area of minimum 27 feet to carry 1</w:t>
      </w:r>
      <w:r w:rsidR="00A65B52" w:rsidRPr="00E06D63">
        <w:rPr>
          <w:rFonts w:ascii="Arial Narrow" w:hAnsi="Arial Narrow"/>
          <w:b/>
          <w:sz w:val="24"/>
          <w:szCs w:val="24"/>
        </w:rPr>
        <w:t>8</w:t>
      </w:r>
      <w:r w:rsidRPr="00E06D63">
        <w:rPr>
          <w:rFonts w:ascii="Arial Narrow" w:hAnsi="Arial Narrow"/>
          <w:b/>
          <w:sz w:val="24"/>
          <w:szCs w:val="24"/>
        </w:rPr>
        <w:t xml:space="preserve"> boxes</w:t>
      </w:r>
      <w:r w:rsidR="00280B2B" w:rsidRPr="00E06D63">
        <w:rPr>
          <w:rFonts w:ascii="Arial Narrow" w:hAnsi="Arial Narrow"/>
          <w:b/>
          <w:sz w:val="24"/>
          <w:szCs w:val="24"/>
        </w:rPr>
        <w:t xml:space="preserve"> </w:t>
      </w:r>
      <w:r w:rsidR="007C0973" w:rsidRPr="00E06D63">
        <w:rPr>
          <w:rFonts w:ascii="Arial Narrow" w:hAnsi="Arial Narrow"/>
          <w:b/>
          <w:sz w:val="24"/>
          <w:szCs w:val="24"/>
        </w:rPr>
        <w:t xml:space="preserve">(Loading pattern </w:t>
      </w:r>
      <w:r w:rsidR="00280B2B" w:rsidRPr="00E06D63">
        <w:rPr>
          <w:rFonts w:ascii="Arial Narrow" w:hAnsi="Arial Narrow"/>
          <w:b/>
          <w:sz w:val="24"/>
          <w:szCs w:val="24"/>
        </w:rPr>
        <w:t>side by side</w:t>
      </w:r>
      <w:r w:rsidR="007C0973" w:rsidRPr="00E06D63">
        <w:rPr>
          <w:rFonts w:ascii="Arial Narrow" w:hAnsi="Arial Narrow"/>
          <w:b/>
          <w:sz w:val="24"/>
          <w:szCs w:val="24"/>
        </w:rPr>
        <w:t>).</w:t>
      </w:r>
    </w:p>
    <w:p w14:paraId="40749035" w14:textId="77777777" w:rsidR="00117769" w:rsidRPr="00E06D63" w:rsidRDefault="00117769" w:rsidP="00E06D63">
      <w:pPr>
        <w:ind w:left="567"/>
        <w:jc w:val="both"/>
        <w:rPr>
          <w:rFonts w:ascii="Arial Narrow" w:hAnsi="Arial Narrow"/>
          <w:b/>
          <w:sz w:val="24"/>
          <w:szCs w:val="24"/>
        </w:rPr>
      </w:pPr>
    </w:p>
    <w:p w14:paraId="52CD08CF" w14:textId="77777777" w:rsidR="00117769" w:rsidRPr="00E06D63" w:rsidRDefault="00117769" w:rsidP="00E06D63">
      <w:pPr>
        <w:ind w:left="567" w:hanging="567"/>
        <w:jc w:val="both"/>
        <w:rPr>
          <w:rFonts w:ascii="Arial Narrow" w:hAnsi="Arial Narrow"/>
          <w:sz w:val="24"/>
          <w:szCs w:val="24"/>
        </w:rPr>
      </w:pPr>
    </w:p>
    <w:p w14:paraId="1ED7D8F3" w14:textId="77777777" w:rsidR="00117769" w:rsidRPr="00E06D63" w:rsidRDefault="00117769" w:rsidP="00E06D63">
      <w:pPr>
        <w:ind w:left="567" w:firstLine="142"/>
        <w:jc w:val="both"/>
        <w:rPr>
          <w:rFonts w:ascii="Arial Narrow" w:hAnsi="Arial Narrow"/>
          <w:sz w:val="24"/>
          <w:szCs w:val="24"/>
        </w:rPr>
      </w:pPr>
      <w:r w:rsidRPr="00E06D63">
        <w:rPr>
          <w:rFonts w:ascii="Arial Narrow" w:hAnsi="Arial Narrow"/>
          <w:b/>
          <w:sz w:val="24"/>
          <w:szCs w:val="24"/>
          <w:u w:val="single"/>
        </w:rPr>
        <w:t>Container Body:</w:t>
      </w:r>
      <w:r w:rsidRPr="00E06D63">
        <w:rPr>
          <w:rFonts w:ascii="Arial Narrow" w:hAnsi="Arial Narrow"/>
          <w:b/>
          <w:sz w:val="24"/>
          <w:szCs w:val="24"/>
        </w:rPr>
        <w:t xml:space="preserve"> Rates to be quoted on actual load basis instead of payload basis.</w:t>
      </w:r>
    </w:p>
    <w:p w14:paraId="59AA9D65" w14:textId="052CE039" w:rsidR="00117769" w:rsidRPr="00E06D63" w:rsidRDefault="008723BE" w:rsidP="00E06D63">
      <w:pPr>
        <w:ind w:left="567"/>
        <w:jc w:val="both"/>
        <w:rPr>
          <w:rFonts w:ascii="Arial Narrow" w:hAnsi="Arial Narrow"/>
          <w:sz w:val="24"/>
          <w:szCs w:val="24"/>
        </w:rPr>
      </w:pPr>
      <w:r w:rsidRPr="00E06D63">
        <w:rPr>
          <w:rFonts w:ascii="Arial Narrow" w:hAnsi="Arial Narrow"/>
          <w:sz w:val="24"/>
          <w:szCs w:val="24"/>
        </w:rPr>
        <w:t xml:space="preserve"> </w:t>
      </w:r>
      <w:r w:rsidR="00117769" w:rsidRPr="00E06D63">
        <w:rPr>
          <w:rFonts w:ascii="Arial Narrow" w:hAnsi="Arial Narrow"/>
          <w:sz w:val="24"/>
          <w:szCs w:val="24"/>
        </w:rPr>
        <w:t xml:space="preserve">Material to be dispatched in multiple of </w:t>
      </w:r>
      <w:r w:rsidR="00287ECA" w:rsidRPr="00E06D63">
        <w:rPr>
          <w:rFonts w:ascii="Arial Narrow" w:hAnsi="Arial Narrow"/>
          <w:sz w:val="24"/>
          <w:szCs w:val="24"/>
        </w:rPr>
        <w:t>21</w:t>
      </w:r>
      <w:r w:rsidR="0007538C" w:rsidRPr="00E06D63">
        <w:rPr>
          <w:rFonts w:ascii="Arial Narrow" w:hAnsi="Arial Narrow"/>
          <w:sz w:val="24"/>
          <w:szCs w:val="24"/>
        </w:rPr>
        <w:t>,</w:t>
      </w:r>
      <w:r w:rsidR="00117769" w:rsidRPr="00E06D63">
        <w:rPr>
          <w:rFonts w:ascii="Arial Narrow" w:hAnsi="Arial Narrow"/>
          <w:sz w:val="24"/>
          <w:szCs w:val="24"/>
        </w:rPr>
        <w:t xml:space="preserve"> 2</w:t>
      </w:r>
      <w:r w:rsidR="00287ECA" w:rsidRPr="00E06D63">
        <w:rPr>
          <w:rFonts w:ascii="Arial Narrow" w:hAnsi="Arial Narrow"/>
          <w:sz w:val="24"/>
          <w:szCs w:val="24"/>
        </w:rPr>
        <w:t>4</w:t>
      </w:r>
      <w:r w:rsidR="00117769" w:rsidRPr="00E06D63">
        <w:rPr>
          <w:rFonts w:ascii="Arial Narrow" w:hAnsi="Arial Narrow"/>
          <w:sz w:val="24"/>
          <w:szCs w:val="24"/>
        </w:rPr>
        <w:t xml:space="preserve"> </w:t>
      </w:r>
      <w:r w:rsidR="0007538C" w:rsidRPr="00E06D63">
        <w:rPr>
          <w:rFonts w:ascii="Arial Narrow" w:hAnsi="Arial Narrow"/>
          <w:sz w:val="24"/>
          <w:szCs w:val="24"/>
        </w:rPr>
        <w:t xml:space="preserve">&amp; 28 </w:t>
      </w:r>
      <w:r w:rsidR="00117769" w:rsidRPr="00E06D63">
        <w:rPr>
          <w:rFonts w:ascii="Arial Narrow" w:hAnsi="Arial Narrow"/>
          <w:sz w:val="24"/>
          <w:szCs w:val="24"/>
        </w:rPr>
        <w:t xml:space="preserve">boxes (Indicative, </w:t>
      </w:r>
      <w:r w:rsidR="00014CC7" w:rsidRPr="00E06D63">
        <w:rPr>
          <w:rFonts w:ascii="Arial Narrow" w:hAnsi="Arial Narrow"/>
          <w:sz w:val="24"/>
          <w:szCs w:val="24"/>
        </w:rPr>
        <w:t>m</w:t>
      </w:r>
      <w:r w:rsidR="00117769" w:rsidRPr="00E06D63">
        <w:rPr>
          <w:rFonts w:ascii="Arial Narrow" w:hAnsi="Arial Narrow"/>
          <w:sz w:val="24"/>
          <w:szCs w:val="24"/>
        </w:rPr>
        <w:t xml:space="preserve">ay change as per </w:t>
      </w:r>
      <w:proofErr w:type="gramStart"/>
      <w:r w:rsidR="00117769" w:rsidRPr="00E06D63">
        <w:rPr>
          <w:rFonts w:ascii="Arial Narrow" w:hAnsi="Arial Narrow"/>
          <w:sz w:val="24"/>
          <w:szCs w:val="24"/>
        </w:rPr>
        <w:t xml:space="preserve">vehicle </w:t>
      </w:r>
      <w:r w:rsidRPr="00E06D63">
        <w:rPr>
          <w:rFonts w:ascii="Arial Narrow" w:hAnsi="Arial Narrow"/>
          <w:sz w:val="24"/>
          <w:szCs w:val="24"/>
        </w:rPr>
        <w:t xml:space="preserve"> </w:t>
      </w:r>
      <w:r w:rsidR="00117769" w:rsidRPr="00E06D63">
        <w:rPr>
          <w:rFonts w:ascii="Arial Narrow" w:hAnsi="Arial Narrow"/>
          <w:sz w:val="24"/>
          <w:szCs w:val="24"/>
        </w:rPr>
        <w:t>GVW</w:t>
      </w:r>
      <w:proofErr w:type="gramEnd"/>
      <w:r w:rsidR="00117769" w:rsidRPr="00E06D63">
        <w:rPr>
          <w:rFonts w:ascii="Arial Narrow" w:hAnsi="Arial Narrow"/>
          <w:sz w:val="24"/>
          <w:szCs w:val="24"/>
        </w:rPr>
        <w:t>)</w:t>
      </w:r>
    </w:p>
    <w:p w14:paraId="01651199" w14:textId="77777777" w:rsidR="00117769" w:rsidRPr="00E06D63" w:rsidRDefault="00117769" w:rsidP="00E06D63">
      <w:pPr>
        <w:ind w:left="567" w:firstLine="142"/>
        <w:jc w:val="both"/>
        <w:rPr>
          <w:rFonts w:ascii="Arial Narrow" w:hAnsi="Arial Narrow"/>
          <w:sz w:val="24"/>
          <w:szCs w:val="24"/>
        </w:rPr>
      </w:pPr>
      <w:r w:rsidRPr="00E06D63">
        <w:rPr>
          <w:rFonts w:ascii="Arial Narrow" w:hAnsi="Arial Narrow"/>
          <w:sz w:val="24"/>
          <w:szCs w:val="24"/>
        </w:rPr>
        <w:t>Below are the vehicles size to be provided:</w:t>
      </w:r>
    </w:p>
    <w:p w14:paraId="459A1AD7" w14:textId="47DA0D85" w:rsidR="00BF127A" w:rsidRPr="00E06D63" w:rsidRDefault="00BF127A" w:rsidP="00E06D63">
      <w:pPr>
        <w:ind w:left="567" w:firstLine="142"/>
        <w:rPr>
          <w:rFonts w:ascii="Arial Narrow" w:hAnsi="Arial Narrow"/>
          <w:sz w:val="24"/>
          <w:szCs w:val="24"/>
        </w:rPr>
      </w:pPr>
      <w:r w:rsidRPr="00E06D63">
        <w:rPr>
          <w:rFonts w:ascii="Arial Narrow" w:hAnsi="Arial Narrow"/>
          <w:sz w:val="24"/>
          <w:szCs w:val="24"/>
        </w:rPr>
        <w:t xml:space="preserve">For 21 boxes: </w:t>
      </w:r>
      <w:r w:rsidR="00287ECA" w:rsidRPr="00E06D63">
        <w:rPr>
          <w:rFonts w:ascii="Arial Narrow" w:hAnsi="Arial Narrow"/>
          <w:sz w:val="24"/>
          <w:szCs w:val="24"/>
        </w:rPr>
        <w:t xml:space="preserve">     </w:t>
      </w:r>
      <w:r w:rsidRPr="00E06D63">
        <w:rPr>
          <w:rFonts w:ascii="Arial Narrow" w:hAnsi="Arial Narrow"/>
          <w:sz w:val="24"/>
          <w:szCs w:val="24"/>
        </w:rPr>
        <w:t>8’ x 28/</w:t>
      </w:r>
      <w:r w:rsidR="00712282" w:rsidRPr="00E06D63">
        <w:rPr>
          <w:rFonts w:ascii="Arial Narrow" w:hAnsi="Arial Narrow"/>
          <w:sz w:val="24"/>
          <w:szCs w:val="24"/>
        </w:rPr>
        <w:t>30/</w:t>
      </w:r>
      <w:r w:rsidRPr="00E06D63">
        <w:rPr>
          <w:rFonts w:ascii="Arial Narrow" w:hAnsi="Arial Narrow"/>
          <w:sz w:val="24"/>
          <w:szCs w:val="24"/>
        </w:rPr>
        <w:t xml:space="preserve">32’, 14 </w:t>
      </w:r>
      <w:proofErr w:type="gramStart"/>
      <w:r w:rsidRPr="00E06D63">
        <w:rPr>
          <w:rFonts w:ascii="Arial Narrow" w:hAnsi="Arial Narrow"/>
          <w:sz w:val="24"/>
          <w:szCs w:val="24"/>
        </w:rPr>
        <w:t xml:space="preserve">wheel, </w:t>
      </w:r>
      <w:r w:rsidR="00287ECA" w:rsidRPr="00E06D63">
        <w:rPr>
          <w:rFonts w:ascii="Arial Narrow" w:hAnsi="Arial Narrow"/>
          <w:sz w:val="24"/>
          <w:szCs w:val="24"/>
        </w:rPr>
        <w:t xml:space="preserve">  </w:t>
      </w:r>
      <w:proofErr w:type="gramEnd"/>
      <w:r w:rsidR="00287ECA" w:rsidRPr="00E06D63">
        <w:rPr>
          <w:rFonts w:ascii="Arial Narrow" w:hAnsi="Arial Narrow"/>
          <w:sz w:val="24"/>
          <w:szCs w:val="24"/>
        </w:rPr>
        <w:t xml:space="preserve">   </w:t>
      </w:r>
      <w:r w:rsidRPr="00E06D63">
        <w:rPr>
          <w:rFonts w:ascii="Arial Narrow" w:hAnsi="Arial Narrow"/>
          <w:sz w:val="24"/>
          <w:szCs w:val="24"/>
        </w:rPr>
        <w:t>payload 3</w:t>
      </w:r>
      <w:r w:rsidR="00436786" w:rsidRPr="00E06D63">
        <w:rPr>
          <w:rFonts w:ascii="Arial Narrow" w:hAnsi="Arial Narrow"/>
          <w:sz w:val="24"/>
          <w:szCs w:val="24"/>
        </w:rPr>
        <w:t>0</w:t>
      </w:r>
      <w:r w:rsidRPr="00E06D63">
        <w:rPr>
          <w:rFonts w:ascii="Arial Narrow" w:hAnsi="Arial Narrow"/>
          <w:sz w:val="24"/>
          <w:szCs w:val="24"/>
        </w:rPr>
        <w:t xml:space="preserve"> MT</w:t>
      </w:r>
    </w:p>
    <w:p w14:paraId="0823641C" w14:textId="67428890" w:rsidR="00152939" w:rsidRPr="00E06D63" w:rsidRDefault="00152939" w:rsidP="00E06D63">
      <w:pPr>
        <w:ind w:left="567" w:firstLine="142"/>
        <w:rPr>
          <w:rFonts w:ascii="Arial Narrow" w:hAnsi="Arial Narrow"/>
          <w:sz w:val="24"/>
          <w:szCs w:val="24"/>
        </w:rPr>
      </w:pPr>
      <w:r w:rsidRPr="00E06D63">
        <w:rPr>
          <w:rFonts w:ascii="Arial Narrow" w:hAnsi="Arial Narrow"/>
          <w:sz w:val="24"/>
          <w:szCs w:val="24"/>
        </w:rPr>
        <w:t xml:space="preserve">For 24 boxes: </w:t>
      </w:r>
      <w:r w:rsidR="0029494F" w:rsidRPr="00E06D63">
        <w:rPr>
          <w:rFonts w:ascii="Arial Narrow" w:hAnsi="Arial Narrow"/>
          <w:sz w:val="24"/>
          <w:szCs w:val="24"/>
        </w:rPr>
        <w:t xml:space="preserve">     </w:t>
      </w:r>
      <w:r w:rsidRPr="00E06D63">
        <w:rPr>
          <w:rFonts w:ascii="Arial Narrow" w:hAnsi="Arial Narrow"/>
          <w:sz w:val="24"/>
          <w:szCs w:val="24"/>
        </w:rPr>
        <w:t>8’ x 3</w:t>
      </w:r>
      <w:r w:rsidR="00942F2C" w:rsidRPr="00E06D63">
        <w:rPr>
          <w:rFonts w:ascii="Arial Narrow" w:hAnsi="Arial Narrow"/>
          <w:sz w:val="24"/>
          <w:szCs w:val="24"/>
        </w:rPr>
        <w:t>2</w:t>
      </w:r>
      <w:r w:rsidRPr="00E06D63">
        <w:rPr>
          <w:rFonts w:ascii="Arial Narrow" w:hAnsi="Arial Narrow"/>
          <w:sz w:val="24"/>
          <w:szCs w:val="24"/>
        </w:rPr>
        <w:t>/3</w:t>
      </w:r>
      <w:r w:rsidR="00942F2C" w:rsidRPr="00E06D63">
        <w:rPr>
          <w:rFonts w:ascii="Arial Narrow" w:hAnsi="Arial Narrow"/>
          <w:sz w:val="24"/>
          <w:szCs w:val="24"/>
        </w:rPr>
        <w:t>4</w:t>
      </w:r>
      <w:r w:rsidRPr="00E06D63">
        <w:rPr>
          <w:rFonts w:ascii="Arial Narrow" w:hAnsi="Arial Narrow"/>
          <w:sz w:val="24"/>
          <w:szCs w:val="24"/>
        </w:rPr>
        <w:t>’</w:t>
      </w:r>
      <w:r w:rsidR="00287ECA" w:rsidRPr="00E06D63">
        <w:rPr>
          <w:rFonts w:ascii="Arial Narrow" w:hAnsi="Arial Narrow"/>
          <w:sz w:val="24"/>
          <w:szCs w:val="24"/>
        </w:rPr>
        <w:t>/40’</w:t>
      </w:r>
      <w:r w:rsidRPr="00E06D63">
        <w:rPr>
          <w:rFonts w:ascii="Arial Narrow" w:hAnsi="Arial Narrow"/>
          <w:sz w:val="24"/>
          <w:szCs w:val="24"/>
        </w:rPr>
        <w:t xml:space="preserve"> 1</w:t>
      </w:r>
      <w:r w:rsidR="00942F2C" w:rsidRPr="00E06D63">
        <w:rPr>
          <w:rFonts w:ascii="Arial Narrow" w:hAnsi="Arial Narrow"/>
          <w:sz w:val="24"/>
          <w:szCs w:val="24"/>
        </w:rPr>
        <w:t>8</w:t>
      </w:r>
      <w:r w:rsidR="0029494F" w:rsidRPr="00E06D63">
        <w:rPr>
          <w:rFonts w:ascii="Arial Narrow" w:hAnsi="Arial Narrow"/>
          <w:sz w:val="24"/>
          <w:szCs w:val="24"/>
        </w:rPr>
        <w:t xml:space="preserve"> </w:t>
      </w:r>
      <w:proofErr w:type="gramStart"/>
      <w:r w:rsidRPr="00E06D63">
        <w:rPr>
          <w:rFonts w:ascii="Arial Narrow" w:hAnsi="Arial Narrow"/>
          <w:sz w:val="24"/>
          <w:szCs w:val="24"/>
        </w:rPr>
        <w:t xml:space="preserve">wheel, </w:t>
      </w:r>
      <w:r w:rsidR="0029494F" w:rsidRPr="00E06D63">
        <w:rPr>
          <w:rFonts w:ascii="Arial Narrow" w:hAnsi="Arial Narrow"/>
          <w:sz w:val="24"/>
          <w:szCs w:val="24"/>
        </w:rPr>
        <w:t xml:space="preserve">  </w:t>
      </w:r>
      <w:proofErr w:type="gramEnd"/>
      <w:r w:rsidR="0029494F" w:rsidRPr="00E06D63">
        <w:rPr>
          <w:rFonts w:ascii="Arial Narrow" w:hAnsi="Arial Narrow"/>
          <w:sz w:val="24"/>
          <w:szCs w:val="24"/>
        </w:rPr>
        <w:t xml:space="preserve">    </w:t>
      </w:r>
      <w:r w:rsidRPr="00E06D63">
        <w:rPr>
          <w:rFonts w:ascii="Arial Narrow" w:hAnsi="Arial Narrow"/>
          <w:sz w:val="24"/>
          <w:szCs w:val="24"/>
        </w:rPr>
        <w:t>payload 3</w:t>
      </w:r>
      <w:r w:rsidR="00A407A1" w:rsidRPr="00E06D63">
        <w:rPr>
          <w:rFonts w:ascii="Arial Narrow" w:hAnsi="Arial Narrow"/>
          <w:sz w:val="24"/>
          <w:szCs w:val="24"/>
        </w:rPr>
        <w:t>5</w:t>
      </w:r>
      <w:r w:rsidR="0029494F" w:rsidRPr="00E06D63">
        <w:rPr>
          <w:rFonts w:ascii="Arial Narrow" w:hAnsi="Arial Narrow"/>
          <w:sz w:val="24"/>
          <w:szCs w:val="24"/>
        </w:rPr>
        <w:t xml:space="preserve"> </w:t>
      </w:r>
      <w:r w:rsidRPr="00E06D63">
        <w:rPr>
          <w:rFonts w:ascii="Arial Narrow" w:hAnsi="Arial Narrow"/>
          <w:sz w:val="24"/>
          <w:szCs w:val="24"/>
        </w:rPr>
        <w:t>MT</w:t>
      </w:r>
    </w:p>
    <w:p w14:paraId="28546E66" w14:textId="3177371D" w:rsidR="0029494F" w:rsidRPr="00E06D63" w:rsidRDefault="0029494F" w:rsidP="00E06D63">
      <w:pPr>
        <w:ind w:left="567" w:firstLine="142"/>
        <w:rPr>
          <w:rFonts w:ascii="Arial Narrow" w:hAnsi="Arial Narrow"/>
          <w:sz w:val="24"/>
          <w:szCs w:val="24"/>
        </w:rPr>
      </w:pPr>
      <w:r w:rsidRPr="00E06D63">
        <w:rPr>
          <w:rFonts w:ascii="Arial Narrow" w:hAnsi="Arial Narrow"/>
          <w:sz w:val="24"/>
          <w:szCs w:val="24"/>
        </w:rPr>
        <w:t xml:space="preserve">For 28 boxes: </w:t>
      </w:r>
      <w:r w:rsidRPr="00E06D63">
        <w:rPr>
          <w:rFonts w:ascii="Arial Narrow" w:hAnsi="Arial Narrow"/>
          <w:sz w:val="24"/>
          <w:szCs w:val="24"/>
        </w:rPr>
        <w:t xml:space="preserve">     </w:t>
      </w:r>
      <w:r w:rsidRPr="00E06D63">
        <w:rPr>
          <w:rFonts w:ascii="Arial Narrow" w:hAnsi="Arial Narrow"/>
          <w:sz w:val="24"/>
          <w:szCs w:val="24"/>
        </w:rPr>
        <w:t>8’ x 32/34’/40</w:t>
      </w:r>
      <w:proofErr w:type="gramStart"/>
      <w:r w:rsidRPr="00E06D63">
        <w:rPr>
          <w:rFonts w:ascii="Arial Narrow" w:hAnsi="Arial Narrow"/>
          <w:sz w:val="24"/>
          <w:szCs w:val="24"/>
        </w:rPr>
        <w:t xml:space="preserve">’ </w:t>
      </w:r>
      <w:r w:rsidRPr="00E06D63">
        <w:rPr>
          <w:rFonts w:ascii="Arial Narrow" w:hAnsi="Arial Narrow"/>
          <w:sz w:val="24"/>
          <w:szCs w:val="24"/>
        </w:rPr>
        <w:t xml:space="preserve"> </w:t>
      </w:r>
      <w:r w:rsidRPr="00E06D63">
        <w:rPr>
          <w:rFonts w:ascii="Arial Narrow" w:hAnsi="Arial Narrow"/>
          <w:sz w:val="24"/>
          <w:szCs w:val="24"/>
        </w:rPr>
        <w:t>22</w:t>
      </w:r>
      <w:proofErr w:type="gramEnd"/>
      <w:r w:rsidRPr="00E06D63">
        <w:rPr>
          <w:rFonts w:ascii="Arial Narrow" w:hAnsi="Arial Narrow"/>
          <w:sz w:val="24"/>
          <w:szCs w:val="24"/>
        </w:rPr>
        <w:t xml:space="preserve"> </w:t>
      </w:r>
      <w:proofErr w:type="gramStart"/>
      <w:r w:rsidRPr="00E06D63">
        <w:rPr>
          <w:rFonts w:ascii="Arial Narrow" w:hAnsi="Arial Narrow"/>
          <w:sz w:val="24"/>
          <w:szCs w:val="24"/>
        </w:rPr>
        <w:t xml:space="preserve">wheel, </w:t>
      </w:r>
      <w:r w:rsidRPr="00E06D63">
        <w:rPr>
          <w:rFonts w:ascii="Arial Narrow" w:hAnsi="Arial Narrow"/>
          <w:sz w:val="24"/>
          <w:szCs w:val="24"/>
        </w:rPr>
        <w:t xml:space="preserve">  </w:t>
      </w:r>
      <w:proofErr w:type="gramEnd"/>
      <w:r w:rsidRPr="00E06D63">
        <w:rPr>
          <w:rFonts w:ascii="Arial Narrow" w:hAnsi="Arial Narrow"/>
          <w:sz w:val="24"/>
          <w:szCs w:val="24"/>
        </w:rPr>
        <w:t xml:space="preserve">   </w:t>
      </w:r>
      <w:r w:rsidRPr="00E06D63">
        <w:rPr>
          <w:rFonts w:ascii="Arial Narrow" w:hAnsi="Arial Narrow"/>
          <w:sz w:val="24"/>
          <w:szCs w:val="24"/>
        </w:rPr>
        <w:t>payload</w:t>
      </w:r>
      <w:r w:rsidRPr="00E06D63">
        <w:rPr>
          <w:rFonts w:ascii="Arial Narrow" w:hAnsi="Arial Narrow"/>
          <w:sz w:val="24"/>
          <w:szCs w:val="24"/>
        </w:rPr>
        <w:t xml:space="preserve"> </w:t>
      </w:r>
      <w:r w:rsidRPr="00E06D63">
        <w:rPr>
          <w:rFonts w:ascii="Arial Narrow" w:hAnsi="Arial Narrow"/>
          <w:sz w:val="24"/>
          <w:szCs w:val="24"/>
        </w:rPr>
        <w:t>40 MT</w:t>
      </w:r>
    </w:p>
    <w:p w14:paraId="01CD8CAB" w14:textId="77777777" w:rsidR="00BF127A" w:rsidRPr="00E06D63" w:rsidRDefault="00BF127A" w:rsidP="00E06D63">
      <w:pPr>
        <w:ind w:left="567" w:firstLine="142"/>
        <w:rPr>
          <w:rFonts w:ascii="Arial Narrow" w:hAnsi="Arial Narrow"/>
          <w:sz w:val="24"/>
          <w:szCs w:val="24"/>
        </w:rPr>
      </w:pPr>
    </w:p>
    <w:p w14:paraId="4B8F1367" w14:textId="77777777" w:rsidR="00117769" w:rsidRPr="00E06D63" w:rsidRDefault="00117769" w:rsidP="00E06D63">
      <w:pPr>
        <w:ind w:left="567" w:hanging="567"/>
        <w:jc w:val="both"/>
        <w:rPr>
          <w:rFonts w:ascii="Arial Narrow" w:hAnsi="Arial Narrow"/>
          <w:sz w:val="24"/>
          <w:szCs w:val="24"/>
        </w:rPr>
      </w:pP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4"/>
        <w:gridCol w:w="2552"/>
        <w:gridCol w:w="3543"/>
      </w:tblGrid>
      <w:tr w:rsidR="00117769" w:rsidRPr="00E06D63" w14:paraId="27184861" w14:textId="77777777" w:rsidTr="0032278E">
        <w:trPr>
          <w:trHeight w:val="476"/>
        </w:trPr>
        <w:tc>
          <w:tcPr>
            <w:tcW w:w="2824" w:type="dxa"/>
          </w:tcPr>
          <w:p w14:paraId="4AE83949"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Packing type</w:t>
            </w:r>
          </w:p>
        </w:tc>
        <w:tc>
          <w:tcPr>
            <w:tcW w:w="2552" w:type="dxa"/>
          </w:tcPr>
          <w:p w14:paraId="49EA8607"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West Zone</w:t>
            </w:r>
          </w:p>
        </w:tc>
        <w:tc>
          <w:tcPr>
            <w:tcW w:w="3543" w:type="dxa"/>
          </w:tcPr>
          <w:p w14:paraId="45249295" w14:textId="77777777" w:rsidR="00117769" w:rsidRPr="00E06D63" w:rsidRDefault="00117769"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South &amp; East Zone</w:t>
            </w:r>
          </w:p>
        </w:tc>
      </w:tr>
      <w:tr w:rsidR="00117769" w:rsidRPr="00E06D63" w14:paraId="303705FA" w14:textId="77777777" w:rsidTr="0032278E">
        <w:trPr>
          <w:trHeight w:val="130"/>
        </w:trPr>
        <w:tc>
          <w:tcPr>
            <w:tcW w:w="2824" w:type="dxa"/>
          </w:tcPr>
          <w:p w14:paraId="699D7A71" w14:textId="594F36B8" w:rsidR="00117769" w:rsidRPr="00E06D63" w:rsidRDefault="00157332" w:rsidP="00E06D63">
            <w:pPr>
              <w:ind w:left="567" w:hanging="567"/>
              <w:jc w:val="both"/>
              <w:rPr>
                <w:rFonts w:ascii="Arial Narrow" w:hAnsi="Arial Narrow"/>
                <w:sz w:val="24"/>
                <w:szCs w:val="24"/>
              </w:rPr>
            </w:pPr>
            <w:r w:rsidRPr="00E06D63">
              <w:rPr>
                <w:rFonts w:ascii="Arial Narrow" w:hAnsi="Arial Narrow"/>
                <w:sz w:val="24"/>
                <w:szCs w:val="24"/>
              </w:rPr>
              <w:t>2</w:t>
            </w:r>
            <w:r w:rsidR="0029494F" w:rsidRPr="00E06D63">
              <w:rPr>
                <w:rFonts w:ascii="Arial Narrow" w:hAnsi="Arial Narrow"/>
                <w:sz w:val="24"/>
                <w:szCs w:val="24"/>
              </w:rPr>
              <w:t>9</w:t>
            </w:r>
            <w:r w:rsidRPr="00E06D63">
              <w:rPr>
                <w:rFonts w:ascii="Arial Narrow" w:hAnsi="Arial Narrow"/>
                <w:sz w:val="24"/>
                <w:szCs w:val="24"/>
              </w:rPr>
              <w:t>.</w:t>
            </w:r>
            <w:r w:rsidR="0029494F" w:rsidRPr="00E06D63">
              <w:rPr>
                <w:rFonts w:ascii="Arial Narrow" w:hAnsi="Arial Narrow"/>
                <w:sz w:val="24"/>
                <w:szCs w:val="24"/>
              </w:rPr>
              <w:t>190</w:t>
            </w:r>
            <w:r w:rsidR="00117769" w:rsidRPr="00E06D63">
              <w:rPr>
                <w:rFonts w:ascii="Arial Narrow" w:hAnsi="Arial Narrow"/>
                <w:sz w:val="24"/>
                <w:szCs w:val="24"/>
              </w:rPr>
              <w:t xml:space="preserve"> MT (</w:t>
            </w:r>
            <w:proofErr w:type="spellStart"/>
            <w:r w:rsidR="00117769" w:rsidRPr="00E06D63">
              <w:rPr>
                <w:rFonts w:ascii="Arial Narrow" w:hAnsi="Arial Narrow"/>
                <w:sz w:val="24"/>
                <w:szCs w:val="24"/>
              </w:rPr>
              <w:t>i.e</w:t>
            </w:r>
            <w:proofErr w:type="spellEnd"/>
            <w:r w:rsidR="00117769" w:rsidRPr="00E06D63">
              <w:rPr>
                <w:rFonts w:ascii="Arial Narrow" w:hAnsi="Arial Narrow"/>
                <w:sz w:val="24"/>
                <w:szCs w:val="24"/>
              </w:rPr>
              <w:t xml:space="preserve"> </w:t>
            </w:r>
            <w:r w:rsidR="0029494F" w:rsidRPr="00E06D63">
              <w:rPr>
                <w:rFonts w:ascii="Arial Narrow" w:hAnsi="Arial Narrow"/>
                <w:sz w:val="24"/>
                <w:szCs w:val="24"/>
              </w:rPr>
              <w:t>21</w:t>
            </w:r>
            <w:r w:rsidR="00117769" w:rsidRPr="00E06D63">
              <w:rPr>
                <w:rFonts w:ascii="Arial Narrow" w:hAnsi="Arial Narrow"/>
                <w:sz w:val="24"/>
                <w:szCs w:val="24"/>
              </w:rPr>
              <w:t xml:space="preserve"> boxes)</w:t>
            </w:r>
          </w:p>
        </w:tc>
        <w:tc>
          <w:tcPr>
            <w:tcW w:w="2552" w:type="dxa"/>
          </w:tcPr>
          <w:p w14:paraId="596F2CA6" w14:textId="4A76338F" w:rsidR="00117769" w:rsidRPr="00E06D63" w:rsidRDefault="0029494F"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20</w:t>
            </w:r>
            <w:r w:rsidR="00117769" w:rsidRPr="00E06D63">
              <w:rPr>
                <w:rFonts w:ascii="Arial Narrow" w:eastAsia="Times New Roman" w:hAnsi="Arial Narrow" w:cs="Times New Roman"/>
                <w:spacing w:val="0"/>
                <w:kern w:val="0"/>
                <w:sz w:val="24"/>
                <w:szCs w:val="24"/>
              </w:rPr>
              <w:t>%</w:t>
            </w:r>
          </w:p>
        </w:tc>
        <w:tc>
          <w:tcPr>
            <w:tcW w:w="3543" w:type="dxa"/>
          </w:tcPr>
          <w:p w14:paraId="1910AFDA" w14:textId="3FBC3FD6" w:rsidR="00117769" w:rsidRPr="00E06D63" w:rsidRDefault="0029494F"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20</w:t>
            </w:r>
            <w:r w:rsidR="00117769" w:rsidRPr="00E06D63">
              <w:rPr>
                <w:rFonts w:ascii="Arial Narrow" w:eastAsia="Times New Roman" w:hAnsi="Arial Narrow" w:cs="Times New Roman"/>
                <w:spacing w:val="0"/>
                <w:kern w:val="0"/>
                <w:sz w:val="24"/>
                <w:szCs w:val="24"/>
              </w:rPr>
              <w:t>%</w:t>
            </w:r>
          </w:p>
        </w:tc>
      </w:tr>
      <w:tr w:rsidR="00117769" w:rsidRPr="00E06D63" w14:paraId="482FCD1E" w14:textId="77777777" w:rsidTr="0032278E">
        <w:trPr>
          <w:trHeight w:val="206"/>
        </w:trPr>
        <w:tc>
          <w:tcPr>
            <w:tcW w:w="2824" w:type="dxa"/>
          </w:tcPr>
          <w:p w14:paraId="49ED221C" w14:textId="6288AD49" w:rsidR="00117769" w:rsidRPr="00E06D63" w:rsidRDefault="00117769" w:rsidP="00E06D63">
            <w:pPr>
              <w:ind w:left="567" w:hanging="567"/>
              <w:jc w:val="both"/>
              <w:rPr>
                <w:rFonts w:ascii="Arial Narrow" w:hAnsi="Arial Narrow"/>
                <w:sz w:val="24"/>
                <w:szCs w:val="24"/>
              </w:rPr>
            </w:pPr>
            <w:r w:rsidRPr="00E06D63">
              <w:rPr>
                <w:rFonts w:ascii="Arial Narrow" w:hAnsi="Arial Narrow"/>
                <w:sz w:val="24"/>
                <w:szCs w:val="24"/>
              </w:rPr>
              <w:t xml:space="preserve">Above </w:t>
            </w:r>
            <w:r w:rsidR="00C96A0D" w:rsidRPr="00E06D63">
              <w:rPr>
                <w:rFonts w:ascii="Arial Narrow" w:hAnsi="Arial Narrow"/>
                <w:sz w:val="24"/>
                <w:szCs w:val="24"/>
              </w:rPr>
              <w:t>21</w:t>
            </w:r>
            <w:r w:rsidRPr="00E06D63">
              <w:rPr>
                <w:rFonts w:ascii="Arial Narrow" w:hAnsi="Arial Narrow"/>
                <w:sz w:val="24"/>
                <w:szCs w:val="24"/>
              </w:rPr>
              <w:t xml:space="preserve"> boxes                                 </w:t>
            </w:r>
          </w:p>
        </w:tc>
        <w:tc>
          <w:tcPr>
            <w:tcW w:w="2552" w:type="dxa"/>
          </w:tcPr>
          <w:p w14:paraId="2942614B" w14:textId="3C189C4A" w:rsidR="00117769" w:rsidRPr="00E06D63" w:rsidRDefault="0029494F"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80</w:t>
            </w:r>
            <w:r w:rsidR="00117769" w:rsidRPr="00E06D63">
              <w:rPr>
                <w:rFonts w:ascii="Arial Narrow" w:eastAsia="Times New Roman" w:hAnsi="Arial Narrow" w:cs="Times New Roman"/>
                <w:spacing w:val="0"/>
                <w:kern w:val="0"/>
                <w:sz w:val="24"/>
                <w:szCs w:val="24"/>
              </w:rPr>
              <w:t>%</w:t>
            </w:r>
          </w:p>
        </w:tc>
        <w:tc>
          <w:tcPr>
            <w:tcW w:w="3543" w:type="dxa"/>
          </w:tcPr>
          <w:p w14:paraId="729B3AE8" w14:textId="757810C7" w:rsidR="00117769" w:rsidRPr="00E06D63" w:rsidRDefault="0029494F" w:rsidP="00E06D63">
            <w:pPr>
              <w:pStyle w:val="Title"/>
              <w:tabs>
                <w:tab w:val="num" w:pos="720"/>
              </w:tabs>
              <w:ind w:left="567" w:hanging="567"/>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80</w:t>
            </w:r>
            <w:r w:rsidR="00117769" w:rsidRPr="00E06D63">
              <w:rPr>
                <w:rFonts w:ascii="Arial Narrow" w:eastAsia="Times New Roman" w:hAnsi="Arial Narrow" w:cs="Times New Roman"/>
                <w:spacing w:val="0"/>
                <w:kern w:val="0"/>
                <w:sz w:val="24"/>
                <w:szCs w:val="24"/>
              </w:rPr>
              <w:t>%</w:t>
            </w:r>
          </w:p>
        </w:tc>
      </w:tr>
    </w:tbl>
    <w:p w14:paraId="6CDCD508" w14:textId="77777777" w:rsidR="00117769" w:rsidRPr="00E06D63" w:rsidRDefault="00117769" w:rsidP="00E06D63">
      <w:pPr>
        <w:ind w:left="567" w:hanging="567"/>
        <w:jc w:val="both"/>
        <w:rPr>
          <w:rFonts w:ascii="Arial Narrow" w:hAnsi="Arial Narrow"/>
          <w:sz w:val="24"/>
          <w:szCs w:val="24"/>
        </w:rPr>
      </w:pPr>
    </w:p>
    <w:p w14:paraId="6EE58BA4" w14:textId="77777777" w:rsidR="00117769" w:rsidRPr="00E06D63" w:rsidRDefault="00117769" w:rsidP="00E06D63">
      <w:pPr>
        <w:ind w:left="567"/>
        <w:jc w:val="both"/>
        <w:rPr>
          <w:rFonts w:ascii="Arial Narrow" w:hAnsi="Arial Narrow"/>
          <w:b/>
          <w:i/>
          <w:sz w:val="24"/>
          <w:szCs w:val="24"/>
        </w:rPr>
      </w:pPr>
      <w:r w:rsidRPr="00E06D63">
        <w:rPr>
          <w:rFonts w:ascii="Arial Narrow" w:hAnsi="Arial Narrow"/>
          <w:b/>
          <w:i/>
          <w:sz w:val="24"/>
          <w:szCs w:val="24"/>
        </w:rPr>
        <w:t xml:space="preserve">Above are Indicative figures only and ISRPL shall not be bound to guarantee any </w:t>
      </w:r>
      <w:proofErr w:type="gramStart"/>
      <w:r w:rsidRPr="00E06D63">
        <w:rPr>
          <w:rFonts w:ascii="Arial Narrow" w:hAnsi="Arial Narrow"/>
          <w:b/>
          <w:i/>
          <w:sz w:val="24"/>
          <w:szCs w:val="24"/>
        </w:rPr>
        <w:t>above mentioned</w:t>
      </w:r>
      <w:proofErr w:type="gramEnd"/>
      <w:r w:rsidRPr="00E06D63">
        <w:rPr>
          <w:rFonts w:ascii="Arial Narrow" w:hAnsi="Arial Narrow"/>
          <w:b/>
          <w:i/>
          <w:sz w:val="24"/>
          <w:szCs w:val="24"/>
        </w:rPr>
        <w:t xml:space="preserve"> distributed load.</w:t>
      </w:r>
    </w:p>
    <w:p w14:paraId="772AF69B" w14:textId="77777777" w:rsidR="00117769" w:rsidRPr="00E06D63" w:rsidRDefault="00117769" w:rsidP="00E06D63">
      <w:pPr>
        <w:ind w:left="567" w:hanging="567"/>
        <w:jc w:val="both"/>
        <w:rPr>
          <w:rFonts w:ascii="Arial Narrow" w:hAnsi="Arial Narrow"/>
          <w:b/>
          <w:i/>
          <w:sz w:val="24"/>
          <w:szCs w:val="24"/>
        </w:rPr>
      </w:pPr>
    </w:p>
    <w:p w14:paraId="46438508" w14:textId="068F084C"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It shall be the responsibility of the CARRIER to ensure that the weight and volume of goods loaded for consignment in the vehicle is within the permissible limits prescribed in the Government regulations and RTO Registration Book.  The CARRIER shall solely be responsible and bear the loss and damage if any suffered by ISRPL on account of </w:t>
      </w:r>
      <w:r w:rsidR="00EF5939" w:rsidRPr="00E06D63">
        <w:rPr>
          <w:rFonts w:ascii="Arial Narrow" w:hAnsi="Arial Narrow"/>
          <w:sz w:val="24"/>
          <w:szCs w:val="24"/>
        </w:rPr>
        <w:t xml:space="preserve">insurance denial, </w:t>
      </w:r>
      <w:r w:rsidRPr="00E06D63">
        <w:rPr>
          <w:rFonts w:ascii="Arial Narrow" w:hAnsi="Arial Narrow"/>
          <w:sz w:val="24"/>
          <w:szCs w:val="24"/>
        </w:rPr>
        <w:t>violation and/or breach of the weight and volume limits prescribed in all Government regulations and in the RTO Registration Book.  ISRPL shall not be liable to pay any detention or hire charges in respect of those vehicles that do not conform to the specifications described in the RTO Registration Book.</w:t>
      </w:r>
      <w:r w:rsidR="00E34955" w:rsidRPr="00E06D63">
        <w:t xml:space="preserve"> </w:t>
      </w:r>
      <w:r w:rsidR="00E34955" w:rsidRPr="00E06D63">
        <w:rPr>
          <w:rFonts w:ascii="Arial Narrow" w:hAnsi="Arial Narrow"/>
          <w:sz w:val="24"/>
          <w:szCs w:val="24"/>
        </w:rPr>
        <w:t xml:space="preserve">ISRPL reserves the right to recover all damages, losses, and expenses incurred </w:t>
      </w:r>
      <w:proofErr w:type="gramStart"/>
      <w:r w:rsidR="00E34955" w:rsidRPr="00E06D63">
        <w:rPr>
          <w:rFonts w:ascii="Arial Narrow" w:hAnsi="Arial Narrow"/>
          <w:sz w:val="24"/>
          <w:szCs w:val="24"/>
        </w:rPr>
        <w:t>as a consequence of</w:t>
      </w:r>
      <w:proofErr w:type="gramEnd"/>
      <w:r w:rsidR="00E34955" w:rsidRPr="00E06D63">
        <w:rPr>
          <w:rFonts w:ascii="Arial Narrow" w:hAnsi="Arial Narrow"/>
          <w:sz w:val="24"/>
          <w:szCs w:val="24"/>
        </w:rPr>
        <w:t xml:space="preserve"> the CARRIER’s neglect or default.</w:t>
      </w:r>
    </w:p>
    <w:p w14:paraId="6A7D8A50" w14:textId="3726EC68" w:rsidR="008C0F28" w:rsidRPr="00E06D63" w:rsidRDefault="008C0F28" w:rsidP="00E06D63">
      <w:pPr>
        <w:numPr>
          <w:ilvl w:val="1"/>
          <w:numId w:val="26"/>
        </w:numPr>
        <w:ind w:left="567" w:hanging="567"/>
        <w:jc w:val="both"/>
        <w:rPr>
          <w:rFonts w:ascii="Arial Narrow" w:hAnsi="Arial Narrow"/>
          <w:color w:val="000000" w:themeColor="text1"/>
          <w:sz w:val="24"/>
          <w:szCs w:val="24"/>
        </w:rPr>
      </w:pPr>
      <w:r w:rsidRPr="00E06D63">
        <w:rPr>
          <w:rFonts w:ascii="Arial Narrow" w:hAnsi="Arial Narrow"/>
          <w:color w:val="000000" w:themeColor="text1"/>
          <w:sz w:val="24"/>
          <w:szCs w:val="24"/>
        </w:rPr>
        <w:t xml:space="preserve">In the event </w:t>
      </w:r>
      <w:r w:rsidR="009572A9" w:rsidRPr="00E06D63">
        <w:rPr>
          <w:rFonts w:ascii="Arial Narrow" w:hAnsi="Arial Narrow"/>
          <w:color w:val="000000" w:themeColor="text1"/>
          <w:sz w:val="24"/>
          <w:szCs w:val="24"/>
        </w:rPr>
        <w:t xml:space="preserve">immediately </w:t>
      </w:r>
      <w:r w:rsidRPr="00E06D63">
        <w:rPr>
          <w:rFonts w:ascii="Arial Narrow" w:hAnsi="Arial Narrow"/>
          <w:color w:val="000000" w:themeColor="text1"/>
          <w:sz w:val="24"/>
          <w:szCs w:val="24"/>
        </w:rPr>
        <w:t>after loading the truck, the Gross Vehicle Weight (GVW) exceeds the prescribed limit and the vehicle is found to be overloaded, require unloading due to the transport supervisor or truck crew's failure to verify the load—whether through negligence or willful misconduct—ISRPL shall be entitled to</w:t>
      </w:r>
      <w:r w:rsidR="009B3B1B" w:rsidRPr="00E06D63">
        <w:rPr>
          <w:rFonts w:ascii="Arial Narrow" w:hAnsi="Arial Narrow"/>
          <w:color w:val="000000" w:themeColor="text1"/>
          <w:sz w:val="24"/>
          <w:szCs w:val="24"/>
        </w:rPr>
        <w:t xml:space="preserve"> take appropriate action </w:t>
      </w:r>
      <w:r w:rsidRPr="00E06D63">
        <w:rPr>
          <w:rFonts w:ascii="Arial Narrow" w:hAnsi="Arial Narrow"/>
          <w:color w:val="000000" w:themeColor="text1"/>
          <w:sz w:val="24"/>
          <w:szCs w:val="24"/>
        </w:rPr>
        <w:t>intended to cover the operational costs associated with unloading.</w:t>
      </w:r>
    </w:p>
    <w:p w14:paraId="27534CF7"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will ensure the vehicles provided should be fit to carry products over long </w:t>
      </w:r>
      <w:proofErr w:type="gramStart"/>
      <w:r w:rsidRPr="00E06D63">
        <w:rPr>
          <w:rFonts w:ascii="Arial Narrow" w:hAnsi="Arial Narrow"/>
          <w:sz w:val="24"/>
          <w:szCs w:val="24"/>
        </w:rPr>
        <w:t>distance</w:t>
      </w:r>
      <w:proofErr w:type="gramEnd"/>
      <w:r w:rsidRPr="00E06D63">
        <w:rPr>
          <w:rFonts w:ascii="Arial Narrow" w:hAnsi="Arial Narrow"/>
          <w:sz w:val="24"/>
          <w:szCs w:val="24"/>
        </w:rPr>
        <w:t xml:space="preserve"> without transshipments and without damaging </w:t>
      </w:r>
      <w:proofErr w:type="gramStart"/>
      <w:r w:rsidRPr="00E06D63">
        <w:rPr>
          <w:rFonts w:ascii="Arial Narrow" w:hAnsi="Arial Narrow"/>
          <w:sz w:val="24"/>
          <w:szCs w:val="24"/>
        </w:rPr>
        <w:t>consignment</w:t>
      </w:r>
      <w:proofErr w:type="gramEnd"/>
      <w:r w:rsidRPr="00E06D63">
        <w:rPr>
          <w:rFonts w:ascii="Arial Narrow" w:hAnsi="Arial Narrow"/>
          <w:sz w:val="24"/>
          <w:szCs w:val="24"/>
        </w:rPr>
        <w:t xml:space="preserve"> during transit. </w:t>
      </w:r>
      <w:proofErr w:type="gramStart"/>
      <w:r w:rsidRPr="00E06D63">
        <w:rPr>
          <w:rFonts w:ascii="Arial Narrow" w:hAnsi="Arial Narrow"/>
          <w:sz w:val="24"/>
          <w:szCs w:val="24"/>
        </w:rPr>
        <w:t>Otherwise</w:t>
      </w:r>
      <w:proofErr w:type="gramEnd"/>
      <w:r w:rsidRPr="00E06D63">
        <w:rPr>
          <w:rFonts w:ascii="Arial Narrow" w:hAnsi="Arial Narrow"/>
          <w:sz w:val="24"/>
          <w:szCs w:val="24"/>
        </w:rPr>
        <w:t xml:space="preserve"> the company will have full power to refuse to put such trucks to use which do not fulfill these conditions. ISRPL also reserves the right not to make payments for detention/ hire charges.</w:t>
      </w:r>
    </w:p>
    <w:p w14:paraId="41BC5707"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Containerized trucks should be waterproof. Any Containerized or open body truck placed for loading should have platform which is sturdy enough so that Forklift trucks can safely enter inside for loading. If consignments are carried in open body </w:t>
      </w:r>
      <w:proofErr w:type="gramStart"/>
      <w:r w:rsidRPr="00E06D63">
        <w:rPr>
          <w:rFonts w:ascii="Arial Narrow" w:hAnsi="Arial Narrow"/>
          <w:sz w:val="24"/>
          <w:szCs w:val="24"/>
        </w:rPr>
        <w:t>trucks</w:t>
      </w:r>
      <w:proofErr w:type="gramEnd"/>
      <w:r w:rsidRPr="00E06D63">
        <w:rPr>
          <w:rFonts w:ascii="Arial Narrow" w:hAnsi="Arial Narrow"/>
          <w:sz w:val="24"/>
          <w:szCs w:val="24"/>
        </w:rPr>
        <w:t xml:space="preserve"> then those are required to be adequately covered with Tarpaulin cover on the top and surroundings to the satisfaction of ISRPL. A total of 04 tarpaulins to be put to the top of truck to cover and two among four </w:t>
      </w:r>
      <w:proofErr w:type="gramStart"/>
      <w:r w:rsidRPr="00E06D63">
        <w:rPr>
          <w:rFonts w:ascii="Arial Narrow" w:hAnsi="Arial Narrow"/>
          <w:sz w:val="24"/>
          <w:szCs w:val="24"/>
        </w:rPr>
        <w:t>has to</w:t>
      </w:r>
      <w:proofErr w:type="gramEnd"/>
      <w:r w:rsidRPr="00E06D63">
        <w:rPr>
          <w:rFonts w:ascii="Arial Narrow" w:hAnsi="Arial Narrow"/>
          <w:sz w:val="24"/>
          <w:szCs w:val="24"/>
        </w:rPr>
        <w:t xml:space="preserve"> be wax coated tarpaulin. At the bottom of consignment, on platform of the truck/ container, a thick plastic sheet is required to be provided during </w:t>
      </w:r>
      <w:proofErr w:type="gramStart"/>
      <w:r w:rsidRPr="00E06D63">
        <w:rPr>
          <w:rFonts w:ascii="Arial Narrow" w:hAnsi="Arial Narrow"/>
          <w:sz w:val="24"/>
          <w:szCs w:val="24"/>
        </w:rPr>
        <w:t>paper bag</w:t>
      </w:r>
      <w:proofErr w:type="gramEnd"/>
      <w:r w:rsidRPr="00E06D63">
        <w:rPr>
          <w:rFonts w:ascii="Arial Narrow" w:hAnsi="Arial Narrow"/>
          <w:sz w:val="24"/>
          <w:szCs w:val="24"/>
        </w:rPr>
        <w:t xml:space="preserve"> loading to avoid any damage to the packing of the consignment. </w:t>
      </w:r>
    </w:p>
    <w:p w14:paraId="71638354"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lastRenderedPageBreak/>
        <w:t>The CARRIER will ensure that the vehicle provided is equipped with all the valid and subsisting permits and licenses and conform to pollution norms from respective transport and statutory authorities required for authorized road movement.</w:t>
      </w:r>
    </w:p>
    <w:p w14:paraId="11B21AEA"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With vehicle registration (truck no.) painted on both sides of the truck body at the rear in addition to the front and rear name plates to facilitate ease of identification at loading point and in parking.</w:t>
      </w:r>
    </w:p>
    <w:p w14:paraId="78BF3DF9"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will ensure that the vehicles provided are owned or otherwise belong to the CARRIER or hired </w:t>
      </w:r>
      <w:proofErr w:type="gramStart"/>
      <w:r w:rsidRPr="00E06D63">
        <w:rPr>
          <w:rFonts w:ascii="Arial Narrow" w:hAnsi="Arial Narrow"/>
          <w:sz w:val="24"/>
          <w:szCs w:val="24"/>
        </w:rPr>
        <w:t>from</w:t>
      </w:r>
      <w:proofErr w:type="gramEnd"/>
      <w:r w:rsidRPr="00E06D63">
        <w:rPr>
          <w:rFonts w:ascii="Arial Narrow" w:hAnsi="Arial Narrow"/>
          <w:sz w:val="24"/>
          <w:szCs w:val="24"/>
        </w:rPr>
        <w:t xml:space="preserve"> its contractor.  For any of the vehicles hired / which do not belong to the CARRIER, it shall not absolve the CARRIER from any of its obligations under this agreement or mitigate the liabilities arising out of breach of the conditions implied or expressed therein. </w:t>
      </w:r>
    </w:p>
    <w:p w14:paraId="5BB977C9"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The CARRIER will ensure that the road and other tax certificates, insurance documents, PUC (Pollution under control) certificates and other necessary statutory documents for the vehicle and driving license of the driver are kept valid during the period of transportation of the goods till delivery to the destination. </w:t>
      </w:r>
    </w:p>
    <w:p w14:paraId="75353D72" w14:textId="77777777" w:rsidR="00117769" w:rsidRPr="00E06D63" w:rsidRDefault="00117769" w:rsidP="00E06D63">
      <w:pPr>
        <w:numPr>
          <w:ilvl w:val="1"/>
          <w:numId w:val="26"/>
        </w:numPr>
        <w:ind w:left="567" w:hanging="567"/>
        <w:jc w:val="both"/>
        <w:rPr>
          <w:rFonts w:ascii="Arial Narrow" w:hAnsi="Arial Narrow"/>
          <w:sz w:val="24"/>
          <w:szCs w:val="24"/>
        </w:rPr>
      </w:pPr>
      <w:r w:rsidRPr="00E06D63">
        <w:rPr>
          <w:rFonts w:ascii="Arial Narrow" w:hAnsi="Arial Narrow"/>
          <w:sz w:val="24"/>
          <w:szCs w:val="24"/>
        </w:rPr>
        <w:t xml:space="preserve">Since the loading of material in the trucks shall be carried out with Forklift Trucks (FLT), the CARRIER needs to ascertain the following: </w:t>
      </w:r>
    </w:p>
    <w:p w14:paraId="1683400B" w14:textId="653484BB" w:rsidR="00117769" w:rsidRPr="00E06D63" w:rsidRDefault="00117769" w:rsidP="00E06D63">
      <w:pPr>
        <w:ind w:left="709" w:hanging="283"/>
        <w:jc w:val="both"/>
        <w:rPr>
          <w:rFonts w:ascii="Arial Narrow" w:hAnsi="Arial Narrow"/>
          <w:sz w:val="24"/>
          <w:szCs w:val="24"/>
          <w:lang w:val="en-IN"/>
        </w:rPr>
      </w:pPr>
      <w:r w:rsidRPr="00E06D63">
        <w:rPr>
          <w:rFonts w:ascii="Arial Narrow" w:hAnsi="Arial Narrow"/>
          <w:b/>
          <w:sz w:val="24"/>
          <w:szCs w:val="24"/>
        </w:rPr>
        <w:t>a.</w:t>
      </w:r>
      <w:r w:rsidRPr="00E06D63">
        <w:rPr>
          <w:rFonts w:ascii="Arial Narrow" w:hAnsi="Arial Narrow"/>
          <w:sz w:val="24"/>
          <w:szCs w:val="24"/>
        </w:rPr>
        <w:t xml:space="preserve"> </w:t>
      </w:r>
      <w:r w:rsidR="008D1A2C" w:rsidRPr="00E06D63">
        <w:rPr>
          <w:rFonts w:ascii="Arial Narrow" w:hAnsi="Arial Narrow"/>
          <w:sz w:val="24"/>
          <w:szCs w:val="24"/>
        </w:rPr>
        <w:t>The truck floor should be made of a metal base unless otherwise agreed and must be capable of withstanding the combined point load of the forklift (FLT) and the product, approximately 8 metric tons. The flooring must be able to support the specified load. Any damage to the truck or forklift resulting from improper placement shall be the responsibility of the CARRIER.</w:t>
      </w:r>
    </w:p>
    <w:p w14:paraId="443CA2C3" w14:textId="0F1DD2E6" w:rsidR="00117769" w:rsidRPr="00E06D63" w:rsidRDefault="00117769" w:rsidP="00E06D63">
      <w:pPr>
        <w:pStyle w:val="Default"/>
        <w:ind w:left="709" w:hanging="283"/>
        <w:jc w:val="both"/>
        <w:rPr>
          <w:rFonts w:ascii="Arial Narrow" w:hAnsi="Arial Narrow"/>
        </w:rPr>
      </w:pPr>
      <w:r w:rsidRPr="00E06D63">
        <w:rPr>
          <w:rFonts w:ascii="Arial Narrow" w:hAnsi="Arial Narrow"/>
          <w:color w:val="auto"/>
          <w:lang w:val="en-IN"/>
        </w:rPr>
        <w:t xml:space="preserve">b. </w:t>
      </w:r>
      <w:r w:rsidRPr="00E06D63">
        <w:rPr>
          <w:rFonts w:ascii="Arial Narrow" w:hAnsi="Arial Narrow"/>
          <w:color w:val="auto"/>
        </w:rPr>
        <w:t xml:space="preserve">It has been repeatedly observed that at times trucks placed by transporters </w:t>
      </w:r>
      <w:proofErr w:type="gramStart"/>
      <w:r w:rsidRPr="00E06D63">
        <w:rPr>
          <w:rFonts w:ascii="Arial Narrow" w:hAnsi="Arial Narrow"/>
          <w:color w:val="auto"/>
        </w:rPr>
        <w:t>have to</w:t>
      </w:r>
      <w:proofErr w:type="gramEnd"/>
      <w:r w:rsidRPr="00E06D63">
        <w:rPr>
          <w:rFonts w:ascii="Arial Narrow" w:hAnsi="Arial Narrow"/>
          <w:color w:val="auto"/>
        </w:rPr>
        <w:t xml:space="preserve"> be rejected on account of it being not fit to carry the product for long distance which could be on account of damaged floor/incomplete documentation. </w:t>
      </w:r>
      <w:r w:rsidRPr="00E06D63">
        <w:rPr>
          <w:rFonts w:ascii="Arial Narrow" w:hAnsi="Arial Narrow"/>
        </w:rPr>
        <w:t xml:space="preserve">To deter the transporter who are repeatedly placing such unfit </w:t>
      </w:r>
      <w:proofErr w:type="gramStart"/>
      <w:r w:rsidRPr="00E06D63">
        <w:rPr>
          <w:rFonts w:ascii="Arial Narrow" w:hAnsi="Arial Narrow"/>
        </w:rPr>
        <w:t>truck</w:t>
      </w:r>
      <w:proofErr w:type="gramEnd"/>
      <w:r w:rsidRPr="00E06D63">
        <w:rPr>
          <w:rFonts w:ascii="Arial Narrow" w:hAnsi="Arial Narrow"/>
        </w:rPr>
        <w:t xml:space="preserve">, ISRPL reserves the right to reject such trucks found unfit or not fulfilling the tender conditions. The repeated rejection of unfit trucks will attract </w:t>
      </w:r>
      <w:proofErr w:type="gramStart"/>
      <w:r w:rsidRPr="00E06D63">
        <w:rPr>
          <w:rFonts w:ascii="Arial Narrow" w:hAnsi="Arial Narrow"/>
        </w:rPr>
        <w:t>penalty @</w:t>
      </w:r>
      <w:proofErr w:type="gramEnd"/>
      <w:r w:rsidRPr="00E06D63">
        <w:rPr>
          <w:rFonts w:ascii="Arial Narrow" w:hAnsi="Arial Narrow"/>
        </w:rPr>
        <w:t xml:space="preserve"> Rs.1000/- per such instance. However, if the transporter provides the replacement truck on same </w:t>
      </w:r>
      <w:proofErr w:type="gramStart"/>
      <w:r w:rsidRPr="00E06D63">
        <w:rPr>
          <w:rFonts w:ascii="Arial Narrow" w:hAnsi="Arial Narrow"/>
        </w:rPr>
        <w:t>day</w:t>
      </w:r>
      <w:proofErr w:type="gramEnd"/>
      <w:r w:rsidRPr="00E06D63">
        <w:rPr>
          <w:rFonts w:ascii="Arial Narrow" w:hAnsi="Arial Narrow"/>
        </w:rPr>
        <w:t xml:space="preserve"> then penalty will not be deducted.</w:t>
      </w:r>
      <w:r w:rsidR="00A43FFB" w:rsidRPr="00E06D63">
        <w:rPr>
          <w:rFonts w:ascii="Arial Narrow" w:hAnsi="Arial Narrow"/>
        </w:rPr>
        <w:t xml:space="preserve"> </w:t>
      </w:r>
      <w:r w:rsidR="00A43FFB" w:rsidRPr="00E06D63">
        <w:rPr>
          <w:rFonts w:ascii="Arial Narrow" w:hAnsi="Arial Narrow"/>
        </w:rPr>
        <w:br/>
      </w:r>
      <w:r w:rsidR="000E4EF3" w:rsidRPr="00E06D63">
        <w:rPr>
          <w:rFonts w:ascii="Arial Narrow" w:hAnsi="Arial Narrow"/>
        </w:rPr>
        <w:t>Additionally, if trucks are delayed in releasing from the plant due to supervisor absence or driver disputes, resulting in overnight detention of the loaded trucks inside the plant, the transporter will be held responsible for the delay. The company reserves the right to levy an appropriate fine as deemed fit for such delays.</w:t>
      </w:r>
    </w:p>
    <w:p w14:paraId="653CF897" w14:textId="77777777" w:rsidR="00117769" w:rsidRPr="00E06D63" w:rsidRDefault="00117769" w:rsidP="00E06D63">
      <w:pPr>
        <w:ind w:left="709" w:hanging="283"/>
        <w:jc w:val="both"/>
        <w:rPr>
          <w:rFonts w:ascii="Arial Narrow" w:hAnsi="Arial Narrow"/>
          <w:sz w:val="24"/>
          <w:szCs w:val="24"/>
          <w:lang w:val="en-IN"/>
        </w:rPr>
      </w:pPr>
      <w:r w:rsidRPr="00E06D63">
        <w:rPr>
          <w:rFonts w:ascii="Arial Narrow" w:hAnsi="Arial Narrow"/>
          <w:b/>
          <w:sz w:val="24"/>
          <w:szCs w:val="24"/>
        </w:rPr>
        <w:t>c.</w:t>
      </w:r>
      <w:r w:rsidRPr="00E06D63">
        <w:rPr>
          <w:rFonts w:ascii="Arial Narrow" w:hAnsi="Arial Narrow"/>
          <w:sz w:val="24"/>
          <w:szCs w:val="24"/>
          <w:lang w:val="en-IN"/>
        </w:rPr>
        <w:t xml:space="preserve"> All trucks shall be manned inside by driver carrying valid documents and must be accompanied by a single helper</w:t>
      </w:r>
      <w:proofErr w:type="gramStart"/>
      <w:r w:rsidRPr="00E06D63">
        <w:rPr>
          <w:rFonts w:ascii="Arial Narrow" w:hAnsi="Arial Narrow"/>
          <w:sz w:val="24"/>
          <w:szCs w:val="24"/>
          <w:lang w:val="en-IN"/>
        </w:rPr>
        <w:t>/ cleaner</w:t>
      </w:r>
      <w:proofErr w:type="gramEnd"/>
      <w:r w:rsidRPr="00E06D63">
        <w:rPr>
          <w:rFonts w:ascii="Arial Narrow" w:hAnsi="Arial Narrow"/>
          <w:sz w:val="24"/>
          <w:szCs w:val="24"/>
          <w:lang w:val="en-IN"/>
        </w:rPr>
        <w:t xml:space="preserve"> only. No truck without helper/ cleaner shall be allowed inside ISRPL premises.</w:t>
      </w:r>
    </w:p>
    <w:p w14:paraId="6F19AC51" w14:textId="77777777" w:rsidR="00117769" w:rsidRPr="00E06D63" w:rsidRDefault="00117769" w:rsidP="00E06D63">
      <w:pPr>
        <w:ind w:left="567" w:hanging="567"/>
        <w:jc w:val="both"/>
        <w:rPr>
          <w:rFonts w:ascii="Arial Narrow" w:hAnsi="Arial Narrow"/>
          <w:sz w:val="24"/>
          <w:szCs w:val="24"/>
          <w:lang w:val="en-IN"/>
        </w:rPr>
      </w:pPr>
    </w:p>
    <w:p w14:paraId="46F49C1B"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ACCIDENT OF VEHICLE</w:t>
      </w:r>
    </w:p>
    <w:p w14:paraId="31159B3D" w14:textId="77777777" w:rsidR="00117769" w:rsidRPr="00E06D63" w:rsidRDefault="00117769" w:rsidP="00E06D63">
      <w:pPr>
        <w:ind w:left="1134" w:hanging="567"/>
        <w:jc w:val="both"/>
        <w:rPr>
          <w:rFonts w:ascii="Arial Narrow" w:hAnsi="Arial Narrow"/>
          <w:sz w:val="24"/>
          <w:szCs w:val="24"/>
        </w:rPr>
      </w:pPr>
      <w:r w:rsidRPr="00E06D63">
        <w:rPr>
          <w:rFonts w:ascii="Arial Narrow" w:hAnsi="Arial Narrow"/>
          <w:b/>
          <w:sz w:val="24"/>
          <w:szCs w:val="24"/>
        </w:rPr>
        <w:t>6.1   I</w:t>
      </w:r>
      <w:r w:rsidRPr="00E06D63">
        <w:rPr>
          <w:rFonts w:ascii="Arial Narrow" w:hAnsi="Arial Narrow"/>
          <w:sz w:val="24"/>
          <w:szCs w:val="24"/>
        </w:rPr>
        <w:t xml:space="preserve">n case of any accident </w:t>
      </w:r>
      <w:proofErr w:type="gramStart"/>
      <w:r w:rsidRPr="00E06D63">
        <w:rPr>
          <w:rFonts w:ascii="Arial Narrow" w:hAnsi="Arial Narrow"/>
          <w:sz w:val="24"/>
          <w:szCs w:val="24"/>
        </w:rPr>
        <w:t>to</w:t>
      </w:r>
      <w:proofErr w:type="gramEnd"/>
      <w:r w:rsidRPr="00E06D63">
        <w:rPr>
          <w:rFonts w:ascii="Arial Narrow" w:hAnsi="Arial Narrow"/>
          <w:sz w:val="24"/>
          <w:szCs w:val="24"/>
        </w:rPr>
        <w:t xml:space="preserve"> the vehicle, the CARRIER will initiate action as per statutory requirements. Further, the CARRIER will intimate ISRPL and act in accordance with the instructions of ISRPL and will be governed by the internal procedures / documentation of ISRPL which the CARRIER has familiarized himself prior to the commencement of this Agreement.</w:t>
      </w:r>
    </w:p>
    <w:p w14:paraId="24F14E6D" w14:textId="3CB0D384" w:rsidR="00117769" w:rsidRPr="00E06D63" w:rsidRDefault="00117769" w:rsidP="00E06D63">
      <w:pPr>
        <w:ind w:left="1134" w:hanging="567"/>
        <w:jc w:val="both"/>
        <w:rPr>
          <w:rFonts w:ascii="Arial Narrow" w:hAnsi="Arial Narrow"/>
          <w:sz w:val="24"/>
          <w:szCs w:val="24"/>
        </w:rPr>
      </w:pPr>
      <w:r w:rsidRPr="00E06D63">
        <w:rPr>
          <w:rFonts w:ascii="Arial Narrow" w:hAnsi="Arial Narrow"/>
          <w:b/>
          <w:sz w:val="24"/>
          <w:szCs w:val="24"/>
        </w:rPr>
        <w:t xml:space="preserve">6.2.   </w:t>
      </w:r>
      <w:r w:rsidR="004050AA" w:rsidRPr="00E06D63">
        <w:rPr>
          <w:rFonts w:ascii="Arial Narrow" w:hAnsi="Arial Narrow"/>
          <w:sz w:val="24"/>
          <w:szCs w:val="24"/>
        </w:rPr>
        <w:t xml:space="preserve">ISRPL reserves the right to deploy a surveyor for material assessment during transit in the event of a truck accident. </w:t>
      </w:r>
      <w:r w:rsidRPr="00E06D63">
        <w:rPr>
          <w:rFonts w:ascii="Arial Narrow" w:hAnsi="Arial Narrow"/>
          <w:sz w:val="24"/>
          <w:szCs w:val="24"/>
        </w:rPr>
        <w:t xml:space="preserve">The CARRIER will be responsible for </w:t>
      </w:r>
      <w:r w:rsidR="00320C22" w:rsidRPr="00E06D63">
        <w:rPr>
          <w:rFonts w:ascii="Arial Narrow" w:hAnsi="Arial Narrow"/>
          <w:sz w:val="24"/>
          <w:szCs w:val="24"/>
        </w:rPr>
        <w:t xml:space="preserve">managing labor, machinery and </w:t>
      </w:r>
      <w:r w:rsidRPr="00E06D63">
        <w:rPr>
          <w:rFonts w:ascii="Arial Narrow" w:hAnsi="Arial Narrow"/>
          <w:sz w:val="24"/>
          <w:szCs w:val="24"/>
        </w:rPr>
        <w:t xml:space="preserve">providing alternate </w:t>
      </w:r>
      <w:proofErr w:type="gramStart"/>
      <w:r w:rsidRPr="00E06D63">
        <w:rPr>
          <w:rFonts w:ascii="Arial Narrow" w:hAnsi="Arial Narrow"/>
          <w:sz w:val="24"/>
          <w:szCs w:val="24"/>
        </w:rPr>
        <w:t>vehicle</w:t>
      </w:r>
      <w:proofErr w:type="gramEnd"/>
      <w:r w:rsidRPr="00E06D63">
        <w:rPr>
          <w:rFonts w:ascii="Arial Narrow" w:hAnsi="Arial Narrow"/>
          <w:sz w:val="24"/>
          <w:szCs w:val="24"/>
        </w:rPr>
        <w:t xml:space="preserve"> to </w:t>
      </w:r>
      <w:proofErr w:type="spellStart"/>
      <w:r w:rsidR="005428B0" w:rsidRPr="00E06D63">
        <w:rPr>
          <w:rFonts w:ascii="Arial Narrow" w:hAnsi="Arial Narrow"/>
          <w:sz w:val="24"/>
          <w:szCs w:val="24"/>
        </w:rPr>
        <w:t>tranship</w:t>
      </w:r>
      <w:proofErr w:type="spellEnd"/>
      <w:r w:rsidR="005428B0" w:rsidRPr="00E06D63">
        <w:rPr>
          <w:rFonts w:ascii="Arial Narrow" w:hAnsi="Arial Narrow"/>
          <w:sz w:val="24"/>
          <w:szCs w:val="24"/>
        </w:rPr>
        <w:t>/recall</w:t>
      </w:r>
      <w:r w:rsidRPr="00E06D63">
        <w:rPr>
          <w:rFonts w:ascii="Arial Narrow" w:hAnsi="Arial Narrow"/>
          <w:sz w:val="24"/>
          <w:szCs w:val="24"/>
        </w:rPr>
        <w:t xml:space="preserve"> </w:t>
      </w:r>
      <w:proofErr w:type="gramStart"/>
      <w:r w:rsidRPr="00E06D63">
        <w:rPr>
          <w:rFonts w:ascii="Arial Narrow" w:hAnsi="Arial Narrow"/>
          <w:sz w:val="24"/>
          <w:szCs w:val="24"/>
        </w:rPr>
        <w:t>product</w:t>
      </w:r>
      <w:proofErr w:type="gramEnd"/>
      <w:r w:rsidRPr="00E06D63">
        <w:rPr>
          <w:rFonts w:ascii="Arial Narrow" w:hAnsi="Arial Narrow"/>
          <w:sz w:val="24"/>
          <w:szCs w:val="24"/>
        </w:rPr>
        <w:t xml:space="preserve"> from the vehicle under accident </w:t>
      </w:r>
      <w:r w:rsidR="00FE6DE9" w:rsidRPr="00E06D63">
        <w:rPr>
          <w:rFonts w:ascii="Arial Narrow" w:hAnsi="Arial Narrow"/>
          <w:sz w:val="24"/>
          <w:szCs w:val="24"/>
        </w:rPr>
        <w:t>at its own cost</w:t>
      </w:r>
      <w:r w:rsidR="00324540" w:rsidRPr="00E06D63">
        <w:rPr>
          <w:rFonts w:ascii="Arial Narrow" w:hAnsi="Arial Narrow"/>
          <w:sz w:val="24"/>
          <w:szCs w:val="24"/>
        </w:rPr>
        <w:t>.</w:t>
      </w:r>
    </w:p>
    <w:p w14:paraId="585A6837" w14:textId="77777777" w:rsidR="00117769" w:rsidRPr="00E06D63" w:rsidRDefault="00117769" w:rsidP="00E06D63">
      <w:pPr>
        <w:ind w:left="1134" w:hanging="567"/>
        <w:jc w:val="both"/>
        <w:rPr>
          <w:rFonts w:ascii="Arial Narrow" w:hAnsi="Arial Narrow"/>
          <w:sz w:val="24"/>
          <w:szCs w:val="24"/>
        </w:rPr>
      </w:pPr>
      <w:r w:rsidRPr="00E06D63">
        <w:rPr>
          <w:rFonts w:ascii="Arial Narrow" w:hAnsi="Arial Narrow"/>
          <w:b/>
          <w:sz w:val="24"/>
          <w:szCs w:val="24"/>
        </w:rPr>
        <w:t xml:space="preserve">6.3.    </w:t>
      </w:r>
      <w:r w:rsidRPr="00E06D63">
        <w:rPr>
          <w:rFonts w:ascii="Arial Narrow" w:hAnsi="Arial Narrow"/>
          <w:sz w:val="24"/>
          <w:szCs w:val="24"/>
        </w:rPr>
        <w:t>Recovery for any product loss from the CARRIER will be made at rates decided by ISRPL.</w:t>
      </w:r>
    </w:p>
    <w:p w14:paraId="07B60920" w14:textId="6D4EE7F6" w:rsidR="004050AA" w:rsidRPr="00E06D63" w:rsidRDefault="00117769" w:rsidP="00E06D63">
      <w:pPr>
        <w:ind w:left="1134" w:hanging="567"/>
        <w:jc w:val="both"/>
        <w:rPr>
          <w:rFonts w:ascii="Arial Narrow" w:hAnsi="Arial Narrow"/>
          <w:sz w:val="24"/>
          <w:szCs w:val="24"/>
        </w:rPr>
      </w:pPr>
      <w:r w:rsidRPr="00E06D63">
        <w:rPr>
          <w:rFonts w:ascii="Arial Narrow" w:hAnsi="Arial Narrow"/>
          <w:sz w:val="24"/>
          <w:szCs w:val="24"/>
        </w:rPr>
        <w:t xml:space="preserve">6.4   The CARRIER will be responsible in case of accidents to the vehicles while in transit or any other stage including immediate intimation &amp; lodging of FIR to the nearest local police, as well as all concerned offices of ISRPL about the accident at their own expense and cost. </w:t>
      </w:r>
    </w:p>
    <w:p w14:paraId="3B541C06" w14:textId="68659683" w:rsidR="004050AA" w:rsidRPr="00E06D63" w:rsidRDefault="004050AA" w:rsidP="00E06D63">
      <w:pPr>
        <w:ind w:left="1134" w:hanging="567"/>
        <w:jc w:val="both"/>
        <w:rPr>
          <w:rFonts w:ascii="Arial Narrow" w:hAnsi="Arial Narrow"/>
          <w:sz w:val="24"/>
          <w:szCs w:val="24"/>
        </w:rPr>
      </w:pPr>
      <w:r w:rsidRPr="00E06D63">
        <w:rPr>
          <w:rFonts w:ascii="Arial Narrow" w:hAnsi="Arial Narrow"/>
          <w:sz w:val="24"/>
          <w:szCs w:val="24"/>
        </w:rPr>
        <w:t xml:space="preserve">6.5 </w:t>
      </w:r>
      <w:r w:rsidR="004018AE" w:rsidRPr="00E06D63">
        <w:rPr>
          <w:rFonts w:ascii="Arial Narrow" w:hAnsi="Arial Narrow"/>
          <w:sz w:val="24"/>
          <w:szCs w:val="24"/>
        </w:rPr>
        <w:t xml:space="preserve">    </w:t>
      </w:r>
      <w:r w:rsidRPr="00E06D63">
        <w:rPr>
          <w:rFonts w:ascii="Arial Narrow" w:hAnsi="Arial Narrow"/>
          <w:sz w:val="24"/>
          <w:szCs w:val="24"/>
        </w:rPr>
        <w:t>For accidents involving damage to the goods</w:t>
      </w:r>
      <w:r w:rsidR="007020F7" w:rsidRPr="00E06D63">
        <w:rPr>
          <w:rFonts w:ascii="Arial Narrow" w:hAnsi="Arial Narrow"/>
          <w:sz w:val="24"/>
          <w:szCs w:val="24"/>
        </w:rPr>
        <w:t>/packaging material</w:t>
      </w:r>
      <w:r w:rsidRPr="00E06D63">
        <w:rPr>
          <w:rFonts w:ascii="Arial Narrow" w:hAnsi="Arial Narrow"/>
          <w:sz w:val="24"/>
          <w:szCs w:val="24"/>
        </w:rPr>
        <w:t xml:space="preserve">, an insurance claim shall be initiated in accordance with applicable </w:t>
      </w:r>
      <w:proofErr w:type="gramStart"/>
      <w:r w:rsidRPr="00E06D63">
        <w:rPr>
          <w:rFonts w:ascii="Arial Narrow" w:hAnsi="Arial Narrow"/>
          <w:sz w:val="24"/>
          <w:szCs w:val="24"/>
        </w:rPr>
        <w:t>procedures</w:t>
      </w:r>
      <w:proofErr w:type="gramEnd"/>
      <w:r w:rsidRPr="00E06D63">
        <w:rPr>
          <w:rFonts w:ascii="Arial Narrow" w:hAnsi="Arial Narrow"/>
          <w:sz w:val="24"/>
          <w:szCs w:val="24"/>
        </w:rPr>
        <w:t xml:space="preserve"> and the CARRIER shall cooperate fully with the process.</w:t>
      </w:r>
    </w:p>
    <w:p w14:paraId="4EF1ADB8" w14:textId="77777777" w:rsidR="008723BE" w:rsidRPr="00E06D63" w:rsidRDefault="008723BE" w:rsidP="00E06D63">
      <w:pPr>
        <w:ind w:left="1134" w:hanging="567"/>
        <w:jc w:val="both"/>
        <w:rPr>
          <w:rFonts w:ascii="Arial Narrow" w:hAnsi="Arial Narrow"/>
          <w:sz w:val="24"/>
          <w:szCs w:val="24"/>
        </w:rPr>
      </w:pPr>
    </w:p>
    <w:p w14:paraId="732D29B1" w14:textId="77777777" w:rsidR="008723BE" w:rsidRPr="00E06D63" w:rsidRDefault="008723BE" w:rsidP="00E06D63">
      <w:pPr>
        <w:ind w:left="1134" w:hanging="567"/>
        <w:jc w:val="both"/>
        <w:rPr>
          <w:rFonts w:ascii="Arial Narrow" w:hAnsi="Arial Narrow"/>
          <w:sz w:val="24"/>
          <w:szCs w:val="24"/>
        </w:rPr>
      </w:pPr>
    </w:p>
    <w:p w14:paraId="48B5B074" w14:textId="77777777" w:rsidR="00117769" w:rsidRPr="00E06D63" w:rsidRDefault="00117769" w:rsidP="00E06D63">
      <w:pPr>
        <w:jc w:val="both"/>
        <w:rPr>
          <w:rFonts w:ascii="Arial Narrow" w:hAnsi="Arial Narrow"/>
          <w:sz w:val="24"/>
          <w:szCs w:val="24"/>
        </w:rPr>
      </w:pPr>
    </w:p>
    <w:p w14:paraId="7D3F27B5"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lastRenderedPageBreak/>
        <w:t>MALPRACTICE</w:t>
      </w:r>
    </w:p>
    <w:p w14:paraId="7AE33539"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If the crew of any vehicle provided by the CARRIER is involved in any malpractice, ISRPL will be entitled to suspend the operation of the vehicle and its crew forthwith and to </w:t>
      </w:r>
      <w:proofErr w:type="gramStart"/>
      <w:r w:rsidRPr="00E06D63">
        <w:rPr>
          <w:rFonts w:ascii="Arial Narrow" w:hAnsi="Arial Narrow"/>
          <w:sz w:val="24"/>
          <w:szCs w:val="24"/>
        </w:rPr>
        <w:t>conduct an investigation into</w:t>
      </w:r>
      <w:proofErr w:type="gramEnd"/>
      <w:r w:rsidRPr="00E06D63">
        <w:rPr>
          <w:rFonts w:ascii="Arial Narrow" w:hAnsi="Arial Narrow"/>
          <w:sz w:val="24"/>
          <w:szCs w:val="24"/>
        </w:rPr>
        <w:t xml:space="preserve"> such malpractice/s.  If upon such investigation ISRPL, in its sole discretion, concludes that the crew of any vehicle is involved in malpractice it will </w:t>
      </w:r>
      <w:proofErr w:type="gramStart"/>
      <w:r w:rsidRPr="00E06D63">
        <w:rPr>
          <w:rFonts w:ascii="Arial Narrow" w:hAnsi="Arial Narrow"/>
          <w:sz w:val="24"/>
          <w:szCs w:val="24"/>
        </w:rPr>
        <w:t>black list</w:t>
      </w:r>
      <w:proofErr w:type="gramEnd"/>
      <w:r w:rsidRPr="00E06D63">
        <w:rPr>
          <w:rFonts w:ascii="Arial Narrow" w:hAnsi="Arial Narrow"/>
          <w:sz w:val="24"/>
          <w:szCs w:val="24"/>
        </w:rPr>
        <w:t xml:space="preserve"> such vehicle and the crew.  </w:t>
      </w:r>
      <w:proofErr w:type="gramStart"/>
      <w:r w:rsidRPr="00E06D63">
        <w:rPr>
          <w:rFonts w:ascii="Arial Narrow" w:hAnsi="Arial Narrow"/>
          <w:sz w:val="24"/>
          <w:szCs w:val="24"/>
        </w:rPr>
        <w:t>If</w:t>
      </w:r>
      <w:proofErr w:type="gramEnd"/>
      <w:r w:rsidRPr="00E06D63">
        <w:rPr>
          <w:rFonts w:ascii="Arial Narrow" w:hAnsi="Arial Narrow"/>
          <w:sz w:val="24"/>
          <w:szCs w:val="24"/>
        </w:rPr>
        <w:t xml:space="preserve"> however, the investigation reveals the involvement of the CARRIER / his employees / associates in such malpractice, ISRPL shall have the right to terminate the contract forthwith without any cost or consequence to ISRPL and/or recover the losses so incurred both direct &amp; consequential arising out of such malpractice by the CARRIER.</w:t>
      </w:r>
    </w:p>
    <w:p w14:paraId="797DD041" w14:textId="77777777" w:rsidR="00117769" w:rsidRPr="00E06D63" w:rsidRDefault="00117769" w:rsidP="00E06D63">
      <w:pPr>
        <w:ind w:left="709"/>
        <w:jc w:val="both"/>
        <w:rPr>
          <w:rFonts w:ascii="Arial Narrow" w:hAnsi="Arial Narrow"/>
          <w:sz w:val="24"/>
          <w:szCs w:val="24"/>
        </w:rPr>
      </w:pPr>
      <w:r w:rsidRPr="00E06D63">
        <w:rPr>
          <w:rFonts w:ascii="Arial Narrow" w:hAnsi="Arial Narrow"/>
          <w:sz w:val="24"/>
          <w:szCs w:val="24"/>
        </w:rPr>
        <w:t xml:space="preserve">  </w:t>
      </w:r>
    </w:p>
    <w:p w14:paraId="6AAB33E3"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CONTAMINATION</w:t>
      </w:r>
    </w:p>
    <w:p w14:paraId="44F2896B" w14:textId="77777777" w:rsidR="00117769" w:rsidRPr="00E06D63" w:rsidRDefault="00117769" w:rsidP="00E06D63">
      <w:pPr>
        <w:pStyle w:val="ListParagraph"/>
        <w:numPr>
          <w:ilvl w:val="0"/>
          <w:numId w:val="4"/>
        </w:numPr>
        <w:ind w:left="0" w:firstLine="0"/>
        <w:contextualSpacing w:val="0"/>
        <w:jc w:val="both"/>
        <w:rPr>
          <w:rFonts w:ascii="Arial Narrow" w:hAnsi="Arial Narrow"/>
          <w:vanish/>
          <w:sz w:val="24"/>
          <w:szCs w:val="24"/>
        </w:rPr>
      </w:pPr>
    </w:p>
    <w:p w14:paraId="278EB4AD" w14:textId="77777777" w:rsidR="00117769" w:rsidRPr="00E06D63" w:rsidRDefault="00117769" w:rsidP="00E06D63">
      <w:pPr>
        <w:pStyle w:val="ListParagraph"/>
        <w:numPr>
          <w:ilvl w:val="0"/>
          <w:numId w:val="4"/>
        </w:numPr>
        <w:ind w:left="0" w:firstLine="0"/>
        <w:contextualSpacing w:val="0"/>
        <w:jc w:val="both"/>
        <w:rPr>
          <w:rFonts w:ascii="Arial Narrow" w:hAnsi="Arial Narrow"/>
          <w:vanish/>
          <w:sz w:val="24"/>
          <w:szCs w:val="24"/>
        </w:rPr>
      </w:pPr>
    </w:p>
    <w:p w14:paraId="3AC72C67" w14:textId="77777777" w:rsidR="00B40CD5" w:rsidRPr="00E06D63" w:rsidRDefault="00117769" w:rsidP="00E06D63">
      <w:pPr>
        <w:pStyle w:val="ListParagraph"/>
        <w:numPr>
          <w:ilvl w:val="1"/>
          <w:numId w:val="26"/>
        </w:numPr>
        <w:tabs>
          <w:tab w:val="num" w:pos="567"/>
        </w:tabs>
        <w:jc w:val="both"/>
        <w:rPr>
          <w:rFonts w:ascii="Arial Narrow" w:hAnsi="Arial Narrow"/>
          <w:sz w:val="24"/>
          <w:szCs w:val="24"/>
        </w:rPr>
      </w:pPr>
      <w:r w:rsidRPr="00E06D63">
        <w:rPr>
          <w:rFonts w:ascii="Arial Narrow" w:hAnsi="Arial Narrow"/>
          <w:sz w:val="24"/>
          <w:szCs w:val="24"/>
        </w:rPr>
        <w:t>The CARRIER shall ensure that any act or omission on his part or his crew does not contaminate the products entrusted to him by ISRPL in terms of this Agreement. If the products get contaminated due to any reason whatsoever and such contamination</w:t>
      </w:r>
      <w:r w:rsidR="00D178A1" w:rsidRPr="00E06D63">
        <w:rPr>
          <w:rFonts w:ascii="Arial Narrow" w:hAnsi="Arial Narrow"/>
          <w:sz w:val="24"/>
          <w:szCs w:val="24"/>
        </w:rPr>
        <w:t xml:space="preserve"> </w:t>
      </w:r>
      <w:r w:rsidRPr="00E06D63">
        <w:rPr>
          <w:rFonts w:ascii="Arial Narrow" w:hAnsi="Arial Narrow"/>
          <w:sz w:val="24"/>
          <w:szCs w:val="24"/>
        </w:rPr>
        <w:t xml:space="preserve">is confirmed as per the findings of the Laboratory Test report of ISRPL or any other agency as may be determined by ISRPL, the contaminated product will be disposed </w:t>
      </w:r>
      <w:proofErr w:type="spellStart"/>
      <w:r w:rsidRPr="00E06D63">
        <w:rPr>
          <w:rFonts w:ascii="Arial Narrow" w:hAnsi="Arial Narrow"/>
          <w:sz w:val="24"/>
          <w:szCs w:val="24"/>
        </w:rPr>
        <w:t>off</w:t>
      </w:r>
      <w:proofErr w:type="spellEnd"/>
      <w:r w:rsidRPr="00E06D63">
        <w:rPr>
          <w:rFonts w:ascii="Arial Narrow" w:hAnsi="Arial Narrow"/>
          <w:sz w:val="24"/>
          <w:szCs w:val="24"/>
        </w:rPr>
        <w:t xml:space="preserve"> at ISRPL’s </w:t>
      </w:r>
      <w:r w:rsidR="005D19F7" w:rsidRPr="00E06D63">
        <w:rPr>
          <w:rFonts w:ascii="Arial Narrow" w:hAnsi="Arial Narrow"/>
          <w:sz w:val="24"/>
          <w:szCs w:val="24"/>
        </w:rPr>
        <w:t>discretion. The</w:t>
      </w:r>
      <w:r w:rsidRPr="00E06D63">
        <w:rPr>
          <w:rFonts w:ascii="Arial Narrow" w:hAnsi="Arial Narrow"/>
          <w:sz w:val="24"/>
          <w:szCs w:val="24"/>
        </w:rPr>
        <w:t xml:space="preserve"> difference between the cost of the product entrusted to the CARRIER and value recovered from such disposal along with other incidental expenses will be recovered by ISRPL from the CARRIER.</w:t>
      </w:r>
    </w:p>
    <w:p w14:paraId="08F2B1B5" w14:textId="77777777" w:rsidR="00B40CD5" w:rsidRPr="00E06D63" w:rsidRDefault="00117769" w:rsidP="00E06D63">
      <w:pPr>
        <w:pStyle w:val="ListParagraph"/>
        <w:numPr>
          <w:ilvl w:val="1"/>
          <w:numId w:val="26"/>
        </w:numPr>
        <w:tabs>
          <w:tab w:val="num" w:pos="567"/>
        </w:tabs>
        <w:jc w:val="both"/>
        <w:rPr>
          <w:rFonts w:ascii="Arial Narrow" w:hAnsi="Arial Narrow"/>
          <w:sz w:val="24"/>
          <w:szCs w:val="24"/>
        </w:rPr>
      </w:pPr>
      <w:r w:rsidRPr="00E06D63">
        <w:rPr>
          <w:rFonts w:ascii="Arial Narrow" w:hAnsi="Arial Narrow"/>
          <w:sz w:val="24"/>
          <w:szCs w:val="24"/>
        </w:rPr>
        <w:t>In case of any rejection of material by the customer on account of suspected contamination, ISRPL would recover the entire cost of such contaminated material, so rejected, from the CARRIER. For such an event, apart from realizing the loss from the CARRIER, ISRPL shall have the option of suspending and blacklisting the vehicle crew / vehicle / CARRIER.</w:t>
      </w:r>
    </w:p>
    <w:p w14:paraId="0CC764D2" w14:textId="77777777" w:rsidR="00B40CD5" w:rsidRPr="00E06D63" w:rsidRDefault="00117769" w:rsidP="00E06D63">
      <w:pPr>
        <w:pStyle w:val="ListParagraph"/>
        <w:numPr>
          <w:ilvl w:val="1"/>
          <w:numId w:val="26"/>
        </w:numPr>
        <w:tabs>
          <w:tab w:val="num" w:pos="567"/>
        </w:tabs>
        <w:jc w:val="both"/>
        <w:rPr>
          <w:rFonts w:ascii="Arial Narrow" w:hAnsi="Arial Narrow"/>
          <w:sz w:val="24"/>
          <w:szCs w:val="24"/>
        </w:rPr>
      </w:pPr>
      <w:r w:rsidRPr="00E06D63">
        <w:rPr>
          <w:rFonts w:ascii="Arial Narrow" w:hAnsi="Arial Narrow"/>
          <w:sz w:val="24"/>
          <w:szCs w:val="24"/>
        </w:rPr>
        <w:t xml:space="preserve">No transportation charges will be paid by ISRPL for the futile trip during which the product got contaminated / damaged / affected or rejected due to any incident in transit or otherwise </w:t>
      </w:r>
      <w:proofErr w:type="gramStart"/>
      <w:r w:rsidRPr="00E06D63">
        <w:rPr>
          <w:rFonts w:ascii="Arial Narrow" w:hAnsi="Arial Narrow"/>
          <w:sz w:val="24"/>
          <w:szCs w:val="24"/>
        </w:rPr>
        <w:t>and also</w:t>
      </w:r>
      <w:proofErr w:type="gramEnd"/>
      <w:r w:rsidRPr="00E06D63">
        <w:rPr>
          <w:rFonts w:ascii="Arial Narrow" w:hAnsi="Arial Narrow"/>
          <w:sz w:val="24"/>
          <w:szCs w:val="24"/>
        </w:rPr>
        <w:t xml:space="preserve"> for the subsequent trip for transportation of the damaged/affected/ adulterated/ contaminated product to a location nominated by ISRPL.</w:t>
      </w:r>
    </w:p>
    <w:p w14:paraId="2DB6FF32" w14:textId="7A32DFFA" w:rsidR="00117769" w:rsidRPr="00E06D63" w:rsidRDefault="00117769" w:rsidP="00E06D63">
      <w:pPr>
        <w:pStyle w:val="ListParagraph"/>
        <w:numPr>
          <w:ilvl w:val="1"/>
          <w:numId w:val="26"/>
        </w:numPr>
        <w:tabs>
          <w:tab w:val="num" w:pos="567"/>
        </w:tabs>
        <w:jc w:val="both"/>
        <w:rPr>
          <w:rFonts w:ascii="Arial Narrow" w:hAnsi="Arial Narrow"/>
          <w:sz w:val="24"/>
          <w:szCs w:val="24"/>
        </w:rPr>
      </w:pPr>
      <w:r w:rsidRPr="00E06D63">
        <w:rPr>
          <w:rFonts w:ascii="Arial Narrow" w:hAnsi="Arial Narrow"/>
          <w:sz w:val="24"/>
          <w:szCs w:val="24"/>
        </w:rPr>
        <w:t xml:space="preserve">The provisions herein above will apply mutatis mutandis to cases of contamination of the product for the purposes of suspension of vehicles or termination of this Agreement. </w:t>
      </w:r>
    </w:p>
    <w:p w14:paraId="33EFAB81" w14:textId="77777777" w:rsidR="005A3809" w:rsidRPr="00E06D63" w:rsidRDefault="005A3809" w:rsidP="00E06D63">
      <w:pPr>
        <w:tabs>
          <w:tab w:val="num" w:pos="567"/>
        </w:tabs>
        <w:jc w:val="both"/>
        <w:rPr>
          <w:rFonts w:ascii="Arial Narrow" w:hAnsi="Arial Narrow"/>
          <w:sz w:val="24"/>
          <w:szCs w:val="24"/>
        </w:rPr>
      </w:pPr>
    </w:p>
    <w:p w14:paraId="5C49453C"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AGREEMENT PERIOD</w:t>
      </w:r>
      <w:r w:rsidRPr="00E06D63">
        <w:rPr>
          <w:rFonts w:ascii="Arial Narrow" w:hAnsi="Arial Narrow"/>
          <w:b/>
          <w:sz w:val="24"/>
          <w:szCs w:val="24"/>
        </w:rPr>
        <w:tab/>
      </w:r>
    </w:p>
    <w:p w14:paraId="01F1F048" w14:textId="1ABFD2D6"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The Agreement will be valid for </w:t>
      </w:r>
      <w:r w:rsidR="00082287" w:rsidRPr="00E06D63">
        <w:rPr>
          <w:rFonts w:ascii="Arial Narrow" w:hAnsi="Arial Narrow"/>
          <w:color w:val="000000"/>
          <w:sz w:val="24"/>
          <w:szCs w:val="24"/>
        </w:rPr>
        <w:t>one</w:t>
      </w:r>
      <w:r w:rsidRPr="00E06D63">
        <w:rPr>
          <w:rFonts w:ascii="Arial Narrow" w:hAnsi="Arial Narrow"/>
          <w:color w:val="000000"/>
          <w:sz w:val="24"/>
          <w:szCs w:val="24"/>
        </w:rPr>
        <w:t xml:space="preserve"> years</w:t>
      </w:r>
      <w:proofErr w:type="gramStart"/>
      <w:r w:rsidRPr="00E06D63">
        <w:rPr>
          <w:rFonts w:ascii="Arial Narrow" w:hAnsi="Arial Narrow"/>
          <w:color w:val="000000"/>
          <w:sz w:val="24"/>
          <w:szCs w:val="24"/>
        </w:rPr>
        <w:t xml:space="preserve">   </w:t>
      </w:r>
      <w:r w:rsidRPr="00E06D63">
        <w:rPr>
          <w:rFonts w:ascii="Arial Narrow" w:hAnsi="Arial Narrow"/>
          <w:b/>
          <w:color w:val="000000"/>
          <w:sz w:val="24"/>
          <w:szCs w:val="24"/>
        </w:rPr>
        <w:t>(</w:t>
      </w:r>
      <w:proofErr w:type="spellStart"/>
      <w:proofErr w:type="gramEnd"/>
      <w:r w:rsidRPr="00E06D63">
        <w:rPr>
          <w:rFonts w:ascii="Arial Narrow" w:hAnsi="Arial Narrow"/>
          <w:b/>
          <w:color w:val="000000"/>
          <w:sz w:val="24"/>
          <w:szCs w:val="24"/>
        </w:rPr>
        <w:t>wef</w:t>
      </w:r>
      <w:proofErr w:type="spellEnd"/>
      <w:r w:rsidRPr="00E06D63">
        <w:rPr>
          <w:rFonts w:ascii="Arial Narrow" w:hAnsi="Arial Narrow"/>
          <w:b/>
          <w:color w:val="000000"/>
          <w:sz w:val="24"/>
          <w:szCs w:val="24"/>
        </w:rPr>
        <w:t xml:space="preserve"> </w:t>
      </w:r>
      <w:proofErr w:type="gramStart"/>
      <w:r w:rsidRPr="00E06D63">
        <w:rPr>
          <w:rFonts w:ascii="Arial Narrow" w:hAnsi="Arial Narrow"/>
          <w:b/>
          <w:color w:val="000000"/>
          <w:sz w:val="24"/>
          <w:szCs w:val="24"/>
        </w:rPr>
        <w:t>July  01</w:t>
      </w:r>
      <w:proofErr w:type="gramEnd"/>
      <w:r w:rsidRPr="00E06D63">
        <w:rPr>
          <w:rFonts w:ascii="Arial Narrow" w:hAnsi="Arial Narrow"/>
          <w:b/>
          <w:color w:val="000000"/>
          <w:sz w:val="24"/>
          <w:szCs w:val="24"/>
        </w:rPr>
        <w:t>,202</w:t>
      </w:r>
      <w:r w:rsidR="00E95FEC" w:rsidRPr="00E06D63">
        <w:rPr>
          <w:rFonts w:ascii="Arial Narrow" w:hAnsi="Arial Narrow"/>
          <w:b/>
          <w:color w:val="000000"/>
          <w:sz w:val="24"/>
          <w:szCs w:val="24"/>
        </w:rPr>
        <w:t>6</w:t>
      </w:r>
      <w:r w:rsidRPr="00E06D63">
        <w:rPr>
          <w:rFonts w:ascii="Arial Narrow" w:hAnsi="Arial Narrow"/>
          <w:b/>
          <w:color w:val="000000"/>
          <w:sz w:val="24"/>
          <w:szCs w:val="24"/>
        </w:rPr>
        <w:t xml:space="preserve"> to </w:t>
      </w:r>
      <w:proofErr w:type="gramStart"/>
      <w:r w:rsidRPr="00E06D63">
        <w:rPr>
          <w:rFonts w:ascii="Arial Narrow" w:hAnsi="Arial Narrow"/>
          <w:b/>
          <w:color w:val="000000"/>
          <w:sz w:val="24"/>
          <w:szCs w:val="24"/>
        </w:rPr>
        <w:t>June  30</w:t>
      </w:r>
      <w:proofErr w:type="gramEnd"/>
      <w:r w:rsidRPr="00E06D63">
        <w:rPr>
          <w:rFonts w:ascii="Arial Narrow" w:hAnsi="Arial Narrow"/>
          <w:b/>
          <w:color w:val="000000"/>
          <w:sz w:val="24"/>
          <w:szCs w:val="24"/>
        </w:rPr>
        <w:t>,202</w:t>
      </w:r>
      <w:r w:rsidR="00E95FEC" w:rsidRPr="00E06D63">
        <w:rPr>
          <w:rFonts w:ascii="Arial Narrow" w:hAnsi="Arial Narrow"/>
          <w:b/>
          <w:color w:val="000000"/>
          <w:sz w:val="24"/>
          <w:szCs w:val="24"/>
        </w:rPr>
        <w:t>7</w:t>
      </w:r>
      <w:r w:rsidRPr="00E06D63">
        <w:rPr>
          <w:rFonts w:ascii="Arial Narrow" w:hAnsi="Arial Narrow"/>
          <w:b/>
          <w:color w:val="000000"/>
          <w:sz w:val="24"/>
          <w:szCs w:val="24"/>
        </w:rPr>
        <w:t>).</w:t>
      </w:r>
      <w:r w:rsidRPr="00E06D63">
        <w:rPr>
          <w:rFonts w:ascii="Arial Narrow" w:hAnsi="Arial Narrow"/>
          <w:color w:val="000000"/>
          <w:sz w:val="24"/>
          <w:szCs w:val="24"/>
        </w:rPr>
        <w:t xml:space="preserve"> </w:t>
      </w:r>
      <w:r w:rsidRPr="00E06D63">
        <w:rPr>
          <w:rFonts w:ascii="Arial Narrow" w:hAnsi="Arial Narrow"/>
          <w:sz w:val="24"/>
          <w:szCs w:val="24"/>
        </w:rPr>
        <w:t>Agreement can be further extended with mutual consent of both parties for further period as and when required at the sole discretion of ISRPL on the same terms and conditions of this Agreement.</w:t>
      </w:r>
    </w:p>
    <w:p w14:paraId="399BB9B2" w14:textId="77777777" w:rsidR="00117769" w:rsidRPr="00E06D63" w:rsidRDefault="00117769" w:rsidP="00E06D63">
      <w:pPr>
        <w:ind w:left="567"/>
        <w:jc w:val="both"/>
        <w:rPr>
          <w:rFonts w:ascii="Arial Narrow" w:hAnsi="Arial Narrow"/>
          <w:sz w:val="24"/>
          <w:szCs w:val="24"/>
        </w:rPr>
      </w:pPr>
    </w:p>
    <w:p w14:paraId="262FBCB5" w14:textId="77777777" w:rsidR="00117769" w:rsidRPr="00E06D63" w:rsidRDefault="00117769" w:rsidP="00E06D63">
      <w:pPr>
        <w:ind w:left="567"/>
        <w:jc w:val="both"/>
        <w:rPr>
          <w:rFonts w:ascii="Arial Narrow" w:hAnsi="Arial Narrow"/>
          <w:sz w:val="24"/>
          <w:szCs w:val="24"/>
        </w:rPr>
      </w:pPr>
    </w:p>
    <w:p w14:paraId="10672A79" w14:textId="77777777" w:rsidR="00117769" w:rsidRPr="00E06D63" w:rsidRDefault="00117769" w:rsidP="00E06D63">
      <w:pPr>
        <w:ind w:left="567"/>
        <w:jc w:val="both"/>
        <w:rPr>
          <w:rFonts w:ascii="Arial Narrow" w:hAnsi="Arial Narrow"/>
          <w:b/>
          <w:sz w:val="24"/>
          <w:szCs w:val="24"/>
        </w:rPr>
      </w:pPr>
    </w:p>
    <w:p w14:paraId="60D518B4"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CONTRACT RATES</w:t>
      </w:r>
    </w:p>
    <w:p w14:paraId="6A21ACCC" w14:textId="77777777" w:rsidR="00117769" w:rsidRPr="00E06D63" w:rsidRDefault="00117769" w:rsidP="00E06D63">
      <w:pPr>
        <w:pStyle w:val="ListParagraph"/>
        <w:numPr>
          <w:ilvl w:val="0"/>
          <w:numId w:val="27"/>
        </w:numPr>
        <w:ind w:left="0" w:firstLine="0"/>
        <w:contextualSpacing w:val="0"/>
        <w:jc w:val="both"/>
        <w:rPr>
          <w:rFonts w:ascii="Arial Narrow" w:hAnsi="Arial Narrow"/>
          <w:b/>
          <w:bCs/>
          <w:vanish/>
          <w:sz w:val="24"/>
          <w:szCs w:val="24"/>
        </w:rPr>
      </w:pPr>
    </w:p>
    <w:p w14:paraId="28EEEE2B" w14:textId="77777777" w:rsidR="00117769" w:rsidRPr="00E06D63" w:rsidRDefault="00117769" w:rsidP="00E06D63">
      <w:pPr>
        <w:pStyle w:val="ListParagraph"/>
        <w:numPr>
          <w:ilvl w:val="0"/>
          <w:numId w:val="27"/>
        </w:numPr>
        <w:ind w:left="0" w:firstLine="0"/>
        <w:contextualSpacing w:val="0"/>
        <w:jc w:val="both"/>
        <w:rPr>
          <w:rFonts w:ascii="Arial Narrow" w:hAnsi="Arial Narrow"/>
          <w:b/>
          <w:bCs/>
          <w:vanish/>
          <w:sz w:val="24"/>
          <w:szCs w:val="24"/>
        </w:rPr>
      </w:pPr>
    </w:p>
    <w:p w14:paraId="7133BC36" w14:textId="77777777" w:rsidR="00117769" w:rsidRPr="00E06D63" w:rsidRDefault="00117769" w:rsidP="00E06D63">
      <w:pPr>
        <w:numPr>
          <w:ilvl w:val="1"/>
          <w:numId w:val="27"/>
        </w:numPr>
        <w:ind w:left="709" w:hanging="709"/>
        <w:jc w:val="both"/>
        <w:rPr>
          <w:rFonts w:ascii="Arial Narrow" w:hAnsi="Arial Narrow"/>
          <w:bCs/>
          <w:sz w:val="24"/>
          <w:szCs w:val="24"/>
        </w:rPr>
      </w:pPr>
      <w:r w:rsidRPr="00E06D63">
        <w:rPr>
          <w:rFonts w:ascii="Arial Narrow" w:hAnsi="Arial Narrow"/>
          <w:bCs/>
          <w:sz w:val="24"/>
          <w:szCs w:val="24"/>
        </w:rPr>
        <w:t xml:space="preserve">Carrier will be paid on actual load basis instead of payload. The dead weight will be </w:t>
      </w:r>
      <w:proofErr w:type="gramStart"/>
      <w:r w:rsidRPr="00E06D63">
        <w:rPr>
          <w:rFonts w:ascii="Arial Narrow" w:hAnsi="Arial Narrow"/>
          <w:bCs/>
          <w:sz w:val="24"/>
          <w:szCs w:val="24"/>
        </w:rPr>
        <w:t>in</w:t>
      </w:r>
      <w:proofErr w:type="gramEnd"/>
      <w:r w:rsidRPr="00E06D63">
        <w:rPr>
          <w:rFonts w:ascii="Arial Narrow" w:hAnsi="Arial Narrow"/>
          <w:bCs/>
          <w:sz w:val="24"/>
          <w:szCs w:val="24"/>
        </w:rPr>
        <w:t xml:space="preserve"> account of carrier only. ISRPL will be paying for gross weighed material loaded in the vehicle. Hence carrier </w:t>
      </w:r>
      <w:proofErr w:type="gramStart"/>
      <w:r w:rsidRPr="00E06D63">
        <w:rPr>
          <w:rFonts w:ascii="Arial Narrow" w:hAnsi="Arial Narrow"/>
          <w:bCs/>
          <w:sz w:val="24"/>
          <w:szCs w:val="24"/>
        </w:rPr>
        <w:t>to provide</w:t>
      </w:r>
      <w:proofErr w:type="gramEnd"/>
      <w:r w:rsidRPr="00E06D63">
        <w:rPr>
          <w:rFonts w:ascii="Arial Narrow" w:hAnsi="Arial Narrow"/>
          <w:bCs/>
          <w:sz w:val="24"/>
          <w:szCs w:val="24"/>
        </w:rPr>
        <w:t xml:space="preserve"> </w:t>
      </w:r>
      <w:proofErr w:type="gramStart"/>
      <w:r w:rsidRPr="00E06D63">
        <w:rPr>
          <w:rFonts w:ascii="Arial Narrow" w:hAnsi="Arial Narrow"/>
          <w:bCs/>
          <w:sz w:val="24"/>
          <w:szCs w:val="24"/>
        </w:rPr>
        <w:t>vehicle</w:t>
      </w:r>
      <w:proofErr w:type="gramEnd"/>
      <w:r w:rsidRPr="00E06D63">
        <w:rPr>
          <w:rFonts w:ascii="Arial Narrow" w:hAnsi="Arial Narrow"/>
          <w:bCs/>
          <w:sz w:val="24"/>
          <w:szCs w:val="24"/>
        </w:rPr>
        <w:t xml:space="preserve"> strictly as per our requirement.</w:t>
      </w:r>
    </w:p>
    <w:p w14:paraId="68C86697" w14:textId="77777777" w:rsidR="00117769" w:rsidRPr="00E06D63" w:rsidRDefault="00117769" w:rsidP="00E06D63">
      <w:pPr>
        <w:ind w:left="709" w:hanging="709"/>
        <w:jc w:val="both"/>
        <w:rPr>
          <w:rFonts w:ascii="Arial Narrow" w:hAnsi="Arial Narrow"/>
          <w:sz w:val="24"/>
          <w:szCs w:val="24"/>
        </w:rPr>
      </w:pPr>
      <w:r w:rsidRPr="00E06D63">
        <w:rPr>
          <w:rFonts w:ascii="Arial Narrow" w:hAnsi="Arial Narrow"/>
          <w:bCs/>
          <w:sz w:val="24"/>
          <w:szCs w:val="24"/>
        </w:rPr>
        <w:t>10.1.1</w:t>
      </w:r>
      <w:r w:rsidRPr="00E06D63">
        <w:rPr>
          <w:rFonts w:ascii="Arial Narrow" w:hAnsi="Arial Narrow"/>
          <w:bCs/>
          <w:sz w:val="24"/>
          <w:szCs w:val="24"/>
        </w:rPr>
        <w:tab/>
        <w:t>ISRPL</w:t>
      </w:r>
      <w:r w:rsidRPr="00E06D63">
        <w:rPr>
          <w:rFonts w:ascii="Arial Narrow" w:hAnsi="Arial Narrow"/>
          <w:b/>
          <w:bCs/>
          <w:sz w:val="24"/>
          <w:szCs w:val="24"/>
        </w:rPr>
        <w:t xml:space="preserve"> </w:t>
      </w:r>
      <w:r w:rsidRPr="00E06D63">
        <w:rPr>
          <w:rFonts w:ascii="Arial Narrow" w:hAnsi="Arial Narrow"/>
          <w:sz w:val="24"/>
          <w:szCs w:val="24"/>
        </w:rPr>
        <w:t xml:space="preserve">shall pay to the CARRIER freight rates calculated as per the particulars given in Annexure A to Agreement, which shall be considered as an integral part of Agreement. Annexure–A would remain firm till validity of contract </w:t>
      </w:r>
    </w:p>
    <w:p w14:paraId="6B149C2C" w14:textId="34196A49" w:rsidR="00117769" w:rsidRPr="00E06D63" w:rsidRDefault="00117769" w:rsidP="00E06D63">
      <w:pPr>
        <w:ind w:left="709" w:hanging="709"/>
        <w:jc w:val="both"/>
        <w:rPr>
          <w:rFonts w:ascii="Arial Narrow" w:hAnsi="Arial Narrow"/>
          <w:sz w:val="24"/>
          <w:szCs w:val="24"/>
        </w:rPr>
      </w:pPr>
      <w:r w:rsidRPr="00E06D63">
        <w:rPr>
          <w:rFonts w:ascii="Arial Narrow" w:hAnsi="Arial Narrow"/>
          <w:sz w:val="24"/>
          <w:szCs w:val="24"/>
        </w:rPr>
        <w:t>10.1.2</w:t>
      </w:r>
      <w:r w:rsidRPr="00E06D63">
        <w:rPr>
          <w:rFonts w:ascii="Arial Narrow" w:hAnsi="Arial Narrow"/>
          <w:sz w:val="24"/>
          <w:szCs w:val="24"/>
        </w:rPr>
        <w:tab/>
      </w:r>
      <w:r w:rsidR="00720EC8" w:rsidRPr="00E06D63">
        <w:rPr>
          <w:rFonts w:ascii="Arial Narrow" w:hAnsi="Arial Narrow"/>
          <w:sz w:val="24"/>
          <w:szCs w:val="24"/>
        </w:rPr>
        <w:t xml:space="preserve">The freight rates in Annexure A are </w:t>
      </w:r>
      <w:proofErr w:type="gramStart"/>
      <w:r w:rsidR="00720EC8" w:rsidRPr="00E06D63">
        <w:rPr>
          <w:rFonts w:ascii="Arial Narrow" w:hAnsi="Arial Narrow"/>
          <w:sz w:val="24"/>
          <w:szCs w:val="24"/>
        </w:rPr>
        <w:t>exclusive of</w:t>
      </w:r>
      <w:proofErr w:type="gramEnd"/>
      <w:r w:rsidR="00720EC8" w:rsidRPr="00E06D63">
        <w:rPr>
          <w:rFonts w:ascii="Arial Narrow" w:hAnsi="Arial Narrow"/>
          <w:sz w:val="24"/>
          <w:szCs w:val="24"/>
        </w:rPr>
        <w:t xml:space="preserve"> </w:t>
      </w:r>
      <w:proofErr w:type="spellStart"/>
      <w:r w:rsidR="00720EC8" w:rsidRPr="00E06D63">
        <w:rPr>
          <w:rFonts w:ascii="Arial Narrow" w:hAnsi="Arial Narrow"/>
          <w:sz w:val="24"/>
          <w:szCs w:val="24"/>
        </w:rPr>
        <w:t>of</w:t>
      </w:r>
      <w:proofErr w:type="spellEnd"/>
      <w:r w:rsidR="00720EC8" w:rsidRPr="00E06D63">
        <w:rPr>
          <w:rFonts w:ascii="Arial Narrow" w:hAnsi="Arial Narrow"/>
          <w:sz w:val="24"/>
          <w:szCs w:val="24"/>
        </w:rPr>
        <w:t xml:space="preserve"> loading and inclusive of unloading charges. Unloading is to be done by the customer and ISRPL shall not reimburse or entertain/liable for any claim whatsoever related to Unloading charges or any other charges in the name of </w:t>
      </w:r>
      <w:proofErr w:type="spellStart"/>
      <w:r w:rsidR="00720EC8" w:rsidRPr="00E06D63">
        <w:rPr>
          <w:rFonts w:ascii="Arial Narrow" w:hAnsi="Arial Narrow"/>
          <w:sz w:val="24"/>
          <w:szCs w:val="24"/>
        </w:rPr>
        <w:t>Hamali</w:t>
      </w:r>
      <w:proofErr w:type="spellEnd"/>
      <w:r w:rsidR="00720EC8" w:rsidRPr="00E06D63">
        <w:rPr>
          <w:rFonts w:ascii="Arial Narrow" w:hAnsi="Arial Narrow"/>
          <w:sz w:val="24"/>
          <w:szCs w:val="24"/>
        </w:rPr>
        <w:t xml:space="preserve">, </w:t>
      </w:r>
      <w:proofErr w:type="spellStart"/>
      <w:r w:rsidR="00720EC8" w:rsidRPr="00E06D63">
        <w:rPr>
          <w:rFonts w:ascii="Arial Narrow" w:hAnsi="Arial Narrow"/>
          <w:sz w:val="24"/>
          <w:szCs w:val="24"/>
        </w:rPr>
        <w:t>Mamul</w:t>
      </w:r>
      <w:proofErr w:type="spellEnd"/>
      <w:r w:rsidR="00720EC8" w:rsidRPr="00E06D63">
        <w:rPr>
          <w:rFonts w:ascii="Arial Narrow" w:hAnsi="Arial Narrow"/>
          <w:sz w:val="24"/>
          <w:szCs w:val="24"/>
        </w:rPr>
        <w:t>, Varahi or Dala Charges paid at Customer’s end unless specifically agreed upon.</w:t>
      </w:r>
    </w:p>
    <w:p w14:paraId="0E8C2AF6" w14:textId="77777777" w:rsidR="0044570A" w:rsidRPr="00E06D63" w:rsidRDefault="0044570A" w:rsidP="00E06D63">
      <w:pPr>
        <w:ind w:left="709" w:hanging="709"/>
        <w:jc w:val="both"/>
        <w:rPr>
          <w:rFonts w:ascii="Arial Narrow" w:hAnsi="Arial Narrow"/>
          <w:sz w:val="24"/>
          <w:szCs w:val="24"/>
        </w:rPr>
      </w:pPr>
    </w:p>
    <w:p w14:paraId="10B844B7" w14:textId="77777777" w:rsidR="00117769" w:rsidRPr="00E06D63" w:rsidRDefault="00117769" w:rsidP="00E06D63">
      <w:pPr>
        <w:ind w:left="709" w:hanging="709"/>
        <w:jc w:val="both"/>
        <w:rPr>
          <w:rFonts w:ascii="Arial Narrow" w:hAnsi="Arial Narrow"/>
          <w:sz w:val="24"/>
          <w:szCs w:val="24"/>
        </w:rPr>
      </w:pPr>
    </w:p>
    <w:p w14:paraId="0830D65C" w14:textId="77777777" w:rsidR="00117769" w:rsidRPr="00E06D63" w:rsidRDefault="00117769" w:rsidP="00E06D63">
      <w:pPr>
        <w:ind w:left="709" w:hanging="709"/>
        <w:jc w:val="both"/>
        <w:rPr>
          <w:rFonts w:ascii="Arial Narrow" w:hAnsi="Arial Narrow"/>
          <w:b/>
          <w:sz w:val="24"/>
          <w:szCs w:val="24"/>
          <w:u w:val="single"/>
        </w:rPr>
      </w:pPr>
      <w:r w:rsidRPr="00E06D63">
        <w:rPr>
          <w:rFonts w:ascii="Arial Narrow" w:hAnsi="Arial Narrow"/>
          <w:sz w:val="24"/>
          <w:szCs w:val="24"/>
        </w:rPr>
        <w:lastRenderedPageBreak/>
        <w:tab/>
      </w:r>
      <w:r w:rsidRPr="00E06D63">
        <w:rPr>
          <w:rFonts w:ascii="Arial Narrow" w:hAnsi="Arial Narrow"/>
          <w:b/>
          <w:sz w:val="24"/>
          <w:szCs w:val="24"/>
          <w:u w:val="single"/>
        </w:rPr>
        <w:t>Customer</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b/>
          <w:sz w:val="24"/>
          <w:szCs w:val="24"/>
          <w:u w:val="single"/>
        </w:rPr>
        <w:t>Maximum Re-imbursement (</w:t>
      </w:r>
      <w:proofErr w:type="gramStart"/>
      <w:r w:rsidRPr="00E06D63">
        <w:rPr>
          <w:rFonts w:ascii="Arial Narrow" w:hAnsi="Arial Narrow"/>
          <w:b/>
          <w:sz w:val="24"/>
          <w:szCs w:val="24"/>
          <w:u w:val="single"/>
        </w:rPr>
        <w:t>Rs./</w:t>
      </w:r>
      <w:proofErr w:type="gramEnd"/>
      <w:r w:rsidRPr="00E06D63">
        <w:rPr>
          <w:rFonts w:ascii="Arial Narrow" w:hAnsi="Arial Narrow"/>
          <w:b/>
          <w:sz w:val="24"/>
          <w:szCs w:val="24"/>
          <w:u w:val="single"/>
        </w:rPr>
        <w:t xml:space="preserve"> Truck)</w:t>
      </w:r>
    </w:p>
    <w:p w14:paraId="74AA5513" w14:textId="77777777" w:rsidR="009C310E" w:rsidRPr="00E06D63" w:rsidRDefault="009C310E" w:rsidP="00E06D63">
      <w:pPr>
        <w:ind w:left="709" w:hanging="709"/>
        <w:jc w:val="both"/>
        <w:rPr>
          <w:rFonts w:ascii="Arial Narrow" w:hAnsi="Arial Narrow"/>
          <w:b/>
          <w:sz w:val="24"/>
          <w:szCs w:val="24"/>
          <w:u w:val="single"/>
        </w:rPr>
      </w:pPr>
    </w:p>
    <w:p w14:paraId="549C2B89" w14:textId="77777777" w:rsidR="00117769" w:rsidRPr="00E06D63" w:rsidRDefault="00117769" w:rsidP="00E06D63">
      <w:pPr>
        <w:ind w:left="709" w:hanging="709"/>
        <w:jc w:val="both"/>
        <w:rPr>
          <w:rFonts w:ascii="Arial Narrow" w:hAnsi="Arial Narrow"/>
          <w:sz w:val="24"/>
          <w:szCs w:val="24"/>
        </w:rPr>
      </w:pPr>
      <w:r w:rsidRPr="00E06D63">
        <w:rPr>
          <w:rFonts w:ascii="Arial Narrow" w:hAnsi="Arial Narrow"/>
          <w:sz w:val="24"/>
          <w:szCs w:val="24"/>
        </w:rPr>
        <w:tab/>
        <w:t>CEAT Limited, Bhandup</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t>6,700/-</w:t>
      </w:r>
    </w:p>
    <w:p w14:paraId="063F15BE" w14:textId="0FB7A21E" w:rsidR="00117769" w:rsidRPr="00E06D63" w:rsidRDefault="00117769" w:rsidP="00E06D63">
      <w:pPr>
        <w:ind w:left="709" w:hanging="709"/>
        <w:jc w:val="both"/>
        <w:rPr>
          <w:rFonts w:ascii="Arial Narrow" w:hAnsi="Arial Narrow"/>
          <w:sz w:val="24"/>
          <w:szCs w:val="24"/>
        </w:rPr>
      </w:pPr>
      <w:r w:rsidRPr="00E06D63">
        <w:rPr>
          <w:rFonts w:ascii="Arial Narrow" w:hAnsi="Arial Narrow"/>
          <w:sz w:val="24"/>
          <w:szCs w:val="24"/>
        </w:rPr>
        <w:t xml:space="preserve"> </w:t>
      </w:r>
      <w:r w:rsidRPr="00E06D63">
        <w:rPr>
          <w:rFonts w:ascii="Arial Narrow" w:hAnsi="Arial Narrow"/>
          <w:sz w:val="24"/>
          <w:szCs w:val="24"/>
        </w:rPr>
        <w:tab/>
        <w:t>CEAT Limited, Nashik</w:t>
      </w:r>
      <w:r w:rsidRPr="00E06D63">
        <w:rPr>
          <w:rFonts w:ascii="Arial Narrow" w:hAnsi="Arial Narrow"/>
          <w:sz w:val="24"/>
          <w:szCs w:val="24"/>
        </w:rPr>
        <w:tab/>
      </w:r>
      <w:r w:rsidRPr="00E06D63">
        <w:rPr>
          <w:rFonts w:ascii="Arial Narrow" w:hAnsi="Arial Narrow"/>
          <w:sz w:val="24"/>
          <w:szCs w:val="24"/>
        </w:rPr>
        <w:tab/>
      </w:r>
      <w:r w:rsidR="00E06BC0" w:rsidRPr="00E06D63">
        <w:rPr>
          <w:rFonts w:ascii="Arial Narrow" w:hAnsi="Arial Narrow"/>
          <w:sz w:val="24"/>
          <w:szCs w:val="24"/>
        </w:rPr>
        <w:t xml:space="preserve">             </w:t>
      </w:r>
      <w:r w:rsidRPr="00E06D63">
        <w:rPr>
          <w:rFonts w:ascii="Arial Narrow" w:hAnsi="Arial Narrow"/>
          <w:sz w:val="24"/>
          <w:szCs w:val="24"/>
        </w:rPr>
        <w:t>13,800/-</w:t>
      </w:r>
    </w:p>
    <w:p w14:paraId="3D31CDE0" w14:textId="12D30AE1" w:rsidR="00117769" w:rsidRPr="00E06D63" w:rsidRDefault="00117769" w:rsidP="00E06D63">
      <w:pPr>
        <w:ind w:left="709" w:hanging="709"/>
        <w:jc w:val="both"/>
        <w:rPr>
          <w:rFonts w:ascii="Arial Narrow" w:hAnsi="Arial Narrow"/>
          <w:sz w:val="24"/>
          <w:szCs w:val="24"/>
        </w:rPr>
      </w:pPr>
      <w:r w:rsidRPr="00E06D63">
        <w:rPr>
          <w:rFonts w:ascii="Arial Narrow" w:hAnsi="Arial Narrow"/>
          <w:sz w:val="24"/>
          <w:szCs w:val="24"/>
        </w:rPr>
        <w:tab/>
        <w:t xml:space="preserve">KRM </w:t>
      </w:r>
      <w:proofErr w:type="spellStart"/>
      <w:r w:rsidRPr="00E06D63">
        <w:rPr>
          <w:rFonts w:ascii="Arial Narrow" w:hAnsi="Arial Narrow"/>
          <w:sz w:val="24"/>
          <w:szCs w:val="24"/>
        </w:rPr>
        <w:t>Tyres</w:t>
      </w:r>
      <w:proofErr w:type="spellEnd"/>
      <w:r w:rsidRPr="00E06D63">
        <w:rPr>
          <w:rFonts w:ascii="Arial Narrow" w:hAnsi="Arial Narrow"/>
          <w:sz w:val="24"/>
          <w:szCs w:val="24"/>
        </w:rPr>
        <w:t xml:space="preserve">, </w:t>
      </w:r>
      <w:proofErr w:type="spellStart"/>
      <w:r w:rsidRPr="00E06D63">
        <w:rPr>
          <w:rFonts w:ascii="Arial Narrow" w:hAnsi="Arial Narrow"/>
          <w:sz w:val="24"/>
          <w:szCs w:val="24"/>
        </w:rPr>
        <w:t>Baddi</w:t>
      </w:r>
      <w:proofErr w:type="spellEnd"/>
      <w:r w:rsidRPr="00E06D63">
        <w:rPr>
          <w:rFonts w:ascii="Arial Narrow" w:hAnsi="Arial Narrow"/>
          <w:sz w:val="24"/>
          <w:szCs w:val="24"/>
        </w:rPr>
        <w:t xml:space="preserve"> </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00E06BC0" w:rsidRPr="00E06D63">
        <w:rPr>
          <w:rFonts w:ascii="Arial Narrow" w:hAnsi="Arial Narrow"/>
          <w:sz w:val="24"/>
          <w:szCs w:val="24"/>
        </w:rPr>
        <w:t xml:space="preserve"> </w:t>
      </w:r>
      <w:r w:rsidRPr="00E06D63">
        <w:rPr>
          <w:rFonts w:ascii="Arial Narrow" w:hAnsi="Arial Narrow"/>
          <w:sz w:val="24"/>
          <w:szCs w:val="24"/>
        </w:rPr>
        <w:t>3,000/-</w:t>
      </w:r>
    </w:p>
    <w:p w14:paraId="3AB3D887" w14:textId="45551322" w:rsidR="00117769" w:rsidRPr="00E06D63" w:rsidRDefault="00117769" w:rsidP="00E06D63">
      <w:pPr>
        <w:ind w:left="709" w:hanging="709"/>
        <w:jc w:val="both"/>
        <w:rPr>
          <w:rFonts w:ascii="Arial Narrow" w:hAnsi="Arial Narrow"/>
          <w:sz w:val="24"/>
          <w:szCs w:val="24"/>
        </w:rPr>
      </w:pPr>
      <w:r w:rsidRPr="00E06D63">
        <w:rPr>
          <w:rFonts w:ascii="Arial Narrow" w:hAnsi="Arial Narrow"/>
          <w:sz w:val="24"/>
          <w:szCs w:val="24"/>
        </w:rPr>
        <w:tab/>
        <w:t>GOODYEAR, Aurangabad</w:t>
      </w:r>
      <w:r w:rsidRPr="00E06D63">
        <w:rPr>
          <w:rFonts w:ascii="Arial Narrow" w:hAnsi="Arial Narrow"/>
          <w:sz w:val="24"/>
          <w:szCs w:val="24"/>
        </w:rPr>
        <w:tab/>
      </w:r>
      <w:r w:rsidRPr="00E06D63">
        <w:rPr>
          <w:rFonts w:ascii="Arial Narrow" w:hAnsi="Arial Narrow"/>
          <w:sz w:val="24"/>
          <w:szCs w:val="24"/>
        </w:rPr>
        <w:tab/>
      </w:r>
      <w:r w:rsidR="00E06BC0" w:rsidRPr="00E06D63">
        <w:rPr>
          <w:rFonts w:ascii="Arial Narrow" w:hAnsi="Arial Narrow"/>
          <w:sz w:val="24"/>
          <w:szCs w:val="24"/>
        </w:rPr>
        <w:t xml:space="preserve"> </w:t>
      </w:r>
      <w:r w:rsidRPr="00E06D63">
        <w:rPr>
          <w:rFonts w:ascii="Arial Narrow" w:hAnsi="Arial Narrow"/>
          <w:sz w:val="24"/>
          <w:szCs w:val="24"/>
        </w:rPr>
        <w:t>5,300/-</w:t>
      </w:r>
    </w:p>
    <w:p w14:paraId="208677D4" w14:textId="6BCBDE6F" w:rsidR="00117769" w:rsidRPr="00E06D63" w:rsidRDefault="00117769" w:rsidP="00E06D63">
      <w:pPr>
        <w:ind w:left="709" w:hanging="709"/>
        <w:jc w:val="both"/>
        <w:rPr>
          <w:rFonts w:ascii="Arial Narrow" w:hAnsi="Arial Narrow"/>
          <w:sz w:val="24"/>
          <w:szCs w:val="24"/>
        </w:rPr>
      </w:pPr>
      <w:r w:rsidRPr="00E06D63">
        <w:rPr>
          <w:rFonts w:ascii="Arial Narrow" w:hAnsi="Arial Narrow"/>
          <w:sz w:val="24"/>
          <w:szCs w:val="24"/>
        </w:rPr>
        <w:t xml:space="preserve">             MRF Dahej                                                </w:t>
      </w:r>
      <w:r w:rsidR="00E06BC0" w:rsidRPr="00E06D63">
        <w:rPr>
          <w:rFonts w:ascii="Arial Narrow" w:hAnsi="Arial Narrow"/>
          <w:sz w:val="24"/>
          <w:szCs w:val="24"/>
        </w:rPr>
        <w:t xml:space="preserve"> </w:t>
      </w:r>
      <w:r w:rsidRPr="00E06D63">
        <w:rPr>
          <w:rFonts w:ascii="Arial Narrow" w:hAnsi="Arial Narrow"/>
          <w:sz w:val="24"/>
          <w:szCs w:val="24"/>
        </w:rPr>
        <w:t>1500/-</w:t>
      </w:r>
    </w:p>
    <w:p w14:paraId="662171E6" w14:textId="0721356C" w:rsidR="00F7270B" w:rsidRPr="00E06D63" w:rsidRDefault="00F7270B" w:rsidP="00E06D63">
      <w:pPr>
        <w:ind w:left="709" w:hanging="709"/>
        <w:jc w:val="both"/>
        <w:rPr>
          <w:rFonts w:ascii="Arial Narrow" w:hAnsi="Arial Narrow"/>
          <w:sz w:val="24"/>
          <w:szCs w:val="24"/>
        </w:rPr>
      </w:pPr>
      <w:r w:rsidRPr="00E06D63">
        <w:rPr>
          <w:rFonts w:ascii="Arial Narrow" w:hAnsi="Arial Narrow"/>
          <w:sz w:val="24"/>
          <w:szCs w:val="24"/>
        </w:rPr>
        <w:t xml:space="preserve">             MRF GOA                                                 </w:t>
      </w:r>
      <w:r w:rsidR="00E06BC0" w:rsidRPr="00E06D63">
        <w:rPr>
          <w:rFonts w:ascii="Arial Narrow" w:hAnsi="Arial Narrow"/>
          <w:sz w:val="24"/>
          <w:szCs w:val="24"/>
        </w:rPr>
        <w:t xml:space="preserve"> </w:t>
      </w:r>
      <w:r w:rsidRPr="00E06D63">
        <w:rPr>
          <w:rFonts w:ascii="Arial Narrow" w:hAnsi="Arial Narrow"/>
          <w:sz w:val="24"/>
          <w:szCs w:val="24"/>
        </w:rPr>
        <w:t>1500/-</w:t>
      </w:r>
    </w:p>
    <w:p w14:paraId="4C945967" w14:textId="6CE06110" w:rsidR="00F7270B" w:rsidRPr="00E06D63" w:rsidRDefault="003F73A4" w:rsidP="00E06D63">
      <w:pPr>
        <w:ind w:left="709" w:hanging="709"/>
        <w:jc w:val="both"/>
        <w:rPr>
          <w:rFonts w:ascii="Arial Narrow" w:hAnsi="Arial Narrow"/>
          <w:sz w:val="24"/>
          <w:szCs w:val="24"/>
        </w:rPr>
      </w:pPr>
      <w:r w:rsidRPr="00E06D63">
        <w:rPr>
          <w:rFonts w:ascii="Arial Narrow" w:hAnsi="Arial Narrow"/>
          <w:sz w:val="24"/>
          <w:szCs w:val="24"/>
          <w:lang w:val="en-IN"/>
        </w:rPr>
        <w:t xml:space="preserve">             MRF Medak/</w:t>
      </w:r>
      <w:proofErr w:type="spellStart"/>
      <w:r w:rsidRPr="00E06D63">
        <w:rPr>
          <w:rFonts w:ascii="Arial Narrow" w:hAnsi="Arial Narrow"/>
          <w:sz w:val="24"/>
          <w:szCs w:val="24"/>
          <w:lang w:val="en-IN"/>
        </w:rPr>
        <w:t>Ankapalley</w:t>
      </w:r>
      <w:proofErr w:type="spellEnd"/>
      <w:r w:rsidRPr="00E06D63">
        <w:rPr>
          <w:rFonts w:ascii="Arial Narrow" w:hAnsi="Arial Narrow"/>
          <w:sz w:val="24"/>
          <w:szCs w:val="24"/>
          <w:lang w:val="en-IN"/>
        </w:rPr>
        <w:t xml:space="preserve">                             1500/-</w:t>
      </w:r>
    </w:p>
    <w:p w14:paraId="61AFD01D" w14:textId="77777777" w:rsidR="00117769" w:rsidRPr="00E06D63" w:rsidRDefault="00117769" w:rsidP="00E06D63">
      <w:pPr>
        <w:ind w:left="709" w:hanging="709"/>
        <w:jc w:val="both"/>
        <w:rPr>
          <w:rFonts w:ascii="Arial Narrow" w:hAnsi="Arial Narrow"/>
          <w:sz w:val="24"/>
          <w:szCs w:val="24"/>
        </w:rPr>
      </w:pPr>
    </w:p>
    <w:p w14:paraId="30CFC90B" w14:textId="60D13873" w:rsidR="00117769" w:rsidRPr="00E06D63" w:rsidRDefault="00117769" w:rsidP="00E06D63">
      <w:pPr>
        <w:ind w:left="709" w:hanging="709"/>
        <w:jc w:val="both"/>
        <w:rPr>
          <w:rFonts w:ascii="Arial Narrow" w:hAnsi="Arial Narrow"/>
          <w:color w:val="FF0000"/>
          <w:sz w:val="24"/>
          <w:szCs w:val="24"/>
        </w:rPr>
      </w:pPr>
      <w:r w:rsidRPr="00E06D63">
        <w:rPr>
          <w:rFonts w:ascii="Arial Narrow" w:hAnsi="Arial Narrow"/>
          <w:sz w:val="24"/>
          <w:szCs w:val="24"/>
        </w:rPr>
        <w:tab/>
        <w:t xml:space="preserve">The </w:t>
      </w:r>
      <w:proofErr w:type="gramStart"/>
      <w:r w:rsidRPr="00E06D63">
        <w:rPr>
          <w:rFonts w:ascii="Arial Narrow" w:hAnsi="Arial Narrow"/>
          <w:sz w:val="24"/>
          <w:szCs w:val="24"/>
        </w:rPr>
        <w:t>above</w:t>
      </w:r>
      <w:r w:rsidR="00A7027C" w:rsidRPr="00E06D63">
        <w:rPr>
          <w:rFonts w:ascii="Arial Narrow" w:hAnsi="Arial Narrow"/>
          <w:sz w:val="24"/>
          <w:szCs w:val="24"/>
        </w:rPr>
        <w:t xml:space="preserve"> </w:t>
      </w:r>
      <w:r w:rsidRPr="00E06D63">
        <w:rPr>
          <w:rFonts w:ascii="Arial Narrow" w:hAnsi="Arial Narrow"/>
          <w:sz w:val="24"/>
          <w:szCs w:val="24"/>
        </w:rPr>
        <w:t>mentioned</w:t>
      </w:r>
      <w:proofErr w:type="gramEnd"/>
      <w:r w:rsidRPr="00E06D63">
        <w:rPr>
          <w:rFonts w:ascii="Arial Narrow" w:hAnsi="Arial Narrow"/>
          <w:sz w:val="24"/>
          <w:szCs w:val="24"/>
        </w:rPr>
        <w:t xml:space="preserve"> unloading charges shall be re-imbursed to the transporters / Carriers on submission of proof of payment in the form of endorsement on the Lorry Receipt, Unloading receipt / Pavati from the customer / customer’s </w:t>
      </w:r>
      <w:proofErr w:type="spellStart"/>
      <w:r w:rsidRPr="00E06D63">
        <w:rPr>
          <w:rFonts w:ascii="Arial Narrow" w:hAnsi="Arial Narrow"/>
          <w:sz w:val="24"/>
          <w:szCs w:val="24"/>
        </w:rPr>
        <w:t>labour</w:t>
      </w:r>
      <w:proofErr w:type="spellEnd"/>
      <w:r w:rsidRPr="00E06D63">
        <w:rPr>
          <w:rFonts w:ascii="Arial Narrow" w:hAnsi="Arial Narrow"/>
          <w:sz w:val="24"/>
          <w:szCs w:val="24"/>
        </w:rPr>
        <w:t xml:space="preserve"> union etc. In absence of the mentioned supporting document, unloading charges shall not be re-imbursed. However, in case </w:t>
      </w:r>
      <w:proofErr w:type="gramStart"/>
      <w:r w:rsidRPr="00E06D63">
        <w:rPr>
          <w:rFonts w:ascii="Arial Narrow" w:hAnsi="Arial Narrow"/>
          <w:sz w:val="24"/>
          <w:szCs w:val="24"/>
        </w:rPr>
        <w:t>above mentioned</w:t>
      </w:r>
      <w:proofErr w:type="gramEnd"/>
      <w:r w:rsidRPr="00E06D63">
        <w:rPr>
          <w:rFonts w:ascii="Arial Narrow" w:hAnsi="Arial Narrow"/>
          <w:sz w:val="24"/>
          <w:szCs w:val="24"/>
        </w:rPr>
        <w:t xml:space="preserve"> unloading charges are revised by the customer during the contract then the same shall be incorporated in the contract for re-imbursement from the date of revision</w:t>
      </w:r>
    </w:p>
    <w:p w14:paraId="2E60830A" w14:textId="77777777" w:rsidR="00117769" w:rsidRPr="00E06D63" w:rsidRDefault="00117769" w:rsidP="00E06D63">
      <w:pPr>
        <w:ind w:left="709" w:hanging="709"/>
        <w:jc w:val="both"/>
        <w:rPr>
          <w:rFonts w:ascii="Arial Narrow" w:hAnsi="Arial Narrow"/>
          <w:sz w:val="24"/>
          <w:szCs w:val="24"/>
        </w:rPr>
      </w:pPr>
    </w:p>
    <w:p w14:paraId="478FDA85" w14:textId="77777777" w:rsidR="00117769" w:rsidRPr="00E06D63" w:rsidRDefault="00117769" w:rsidP="00E06D63">
      <w:pPr>
        <w:pStyle w:val="BodyText"/>
        <w:numPr>
          <w:ilvl w:val="1"/>
          <w:numId w:val="27"/>
        </w:numPr>
        <w:tabs>
          <w:tab w:val="left" w:pos="-142"/>
        </w:tabs>
        <w:spacing w:line="240" w:lineRule="auto"/>
        <w:ind w:left="709" w:hanging="709"/>
        <w:rPr>
          <w:rFonts w:ascii="Arial Narrow" w:hAnsi="Arial Narrow"/>
          <w:szCs w:val="24"/>
        </w:rPr>
      </w:pPr>
      <w:r w:rsidRPr="00E06D63">
        <w:rPr>
          <w:rFonts w:ascii="Arial Narrow" w:hAnsi="Arial Narrow"/>
          <w:szCs w:val="24"/>
        </w:rPr>
        <w:t xml:space="preserve">The rates prescribed in the Annexure A are inclusive </w:t>
      </w:r>
      <w:proofErr w:type="gramStart"/>
      <w:r w:rsidRPr="00E06D63">
        <w:rPr>
          <w:rFonts w:ascii="Arial Narrow" w:hAnsi="Arial Narrow"/>
          <w:szCs w:val="24"/>
        </w:rPr>
        <w:t>of :</w:t>
      </w:r>
      <w:proofErr w:type="gramEnd"/>
    </w:p>
    <w:p w14:paraId="74BEE985" w14:textId="77777777" w:rsidR="00117769" w:rsidRPr="00E06D63" w:rsidRDefault="00117769" w:rsidP="00E06D63">
      <w:pPr>
        <w:pStyle w:val="Default"/>
        <w:ind w:left="709" w:hanging="709"/>
        <w:jc w:val="both"/>
        <w:rPr>
          <w:rFonts w:ascii="Arial Narrow" w:eastAsia="Times New Roman" w:hAnsi="Arial Narrow"/>
          <w:color w:val="auto"/>
        </w:rPr>
      </w:pPr>
      <w:r w:rsidRPr="00E06D63">
        <w:rPr>
          <w:rFonts w:ascii="Arial Narrow" w:hAnsi="Arial Narrow"/>
        </w:rPr>
        <w:t>10.2.1 Rates are in Indian Rupees on per MT basis for the destination(s)/district(s) ex ISRPL, Panipat on one way basis inclusive of comprehensive insurance of each vehicle, all interstate movement levies/toll/access charges on highways/ bridges/flyovers/expressways/state entry taxes/</w:t>
      </w:r>
      <w:proofErr w:type="gramStart"/>
      <w:r w:rsidRPr="00E06D63">
        <w:rPr>
          <w:rFonts w:ascii="Arial Narrow" w:hAnsi="Arial Narrow"/>
        </w:rPr>
        <w:t>charges, but</w:t>
      </w:r>
      <w:proofErr w:type="gramEnd"/>
      <w:r w:rsidRPr="00E06D63">
        <w:rPr>
          <w:rFonts w:ascii="Arial Narrow" w:hAnsi="Arial Narrow"/>
        </w:rPr>
        <w:t xml:space="preserve"> shall not include GST. These rates in Annexure A are also exclusive of GST</w:t>
      </w:r>
    </w:p>
    <w:p w14:paraId="5B117EE9" w14:textId="77777777" w:rsidR="00117769" w:rsidRPr="00E06D63" w:rsidRDefault="00117769" w:rsidP="00E06D63">
      <w:pPr>
        <w:ind w:left="709" w:hanging="709"/>
        <w:jc w:val="both"/>
        <w:rPr>
          <w:rFonts w:ascii="Arial Narrow" w:hAnsi="Arial Narrow"/>
          <w:sz w:val="24"/>
          <w:szCs w:val="24"/>
        </w:rPr>
      </w:pPr>
      <w:r w:rsidRPr="00E06D63">
        <w:rPr>
          <w:rFonts w:ascii="Arial Narrow" w:hAnsi="Arial Narrow"/>
          <w:sz w:val="24"/>
          <w:szCs w:val="24"/>
        </w:rPr>
        <w:t xml:space="preserve">10.2.2 All incidental / miscellaneous expenses which are required to be incurred </w:t>
      </w:r>
      <w:proofErr w:type="gramStart"/>
      <w:r w:rsidRPr="00E06D63">
        <w:rPr>
          <w:rFonts w:ascii="Arial Narrow" w:hAnsi="Arial Narrow"/>
          <w:sz w:val="24"/>
          <w:szCs w:val="24"/>
        </w:rPr>
        <w:t>in order to</w:t>
      </w:r>
      <w:proofErr w:type="gramEnd"/>
      <w:r w:rsidRPr="00E06D63">
        <w:rPr>
          <w:rFonts w:ascii="Arial Narrow" w:hAnsi="Arial Narrow"/>
          <w:sz w:val="24"/>
          <w:szCs w:val="24"/>
        </w:rPr>
        <w:t xml:space="preserve"> discharge the contractual obligation as mentioned herein shall be exclusively borne by the CARRIER. Any charges towards statutory levies, rates for </w:t>
      </w:r>
      <w:proofErr w:type="spellStart"/>
      <w:r w:rsidRPr="00E06D63">
        <w:rPr>
          <w:rFonts w:ascii="Arial Narrow" w:hAnsi="Arial Narrow"/>
          <w:sz w:val="24"/>
          <w:szCs w:val="24"/>
        </w:rPr>
        <w:t>labour</w:t>
      </w:r>
      <w:proofErr w:type="spellEnd"/>
      <w:r w:rsidRPr="00E06D63">
        <w:rPr>
          <w:rFonts w:ascii="Arial Narrow" w:hAnsi="Arial Narrow"/>
          <w:sz w:val="24"/>
          <w:szCs w:val="24"/>
        </w:rPr>
        <w:t xml:space="preserve"> employed by the CARRIER as prescribed by any statutory body or Government Agency wherever in force. </w:t>
      </w:r>
    </w:p>
    <w:p w14:paraId="0421D15F" w14:textId="37825D67" w:rsidR="00117769" w:rsidRPr="00E06D63" w:rsidRDefault="00117769" w:rsidP="00E06D63">
      <w:pPr>
        <w:pStyle w:val="Default"/>
        <w:ind w:left="709" w:hanging="709"/>
        <w:jc w:val="both"/>
        <w:rPr>
          <w:rFonts w:ascii="Arial Narrow" w:hAnsi="Arial Narrow"/>
        </w:rPr>
      </w:pPr>
      <w:r w:rsidRPr="00E06D63">
        <w:rPr>
          <w:rFonts w:ascii="Arial Narrow" w:hAnsi="Arial Narrow"/>
        </w:rPr>
        <w:t xml:space="preserve">10.2.3 The Tenderer is expected to quote rate for each destination after careful analysis of the cost involved for the performance of the job considering all conditions of the contract. Abnormal rates are liable for rejection. </w:t>
      </w:r>
    </w:p>
    <w:p w14:paraId="1860E6CF" w14:textId="1F461927" w:rsidR="00117769" w:rsidRPr="00E06D63" w:rsidRDefault="00117769" w:rsidP="00E06D63">
      <w:pPr>
        <w:pStyle w:val="Default"/>
        <w:ind w:left="567" w:hanging="567"/>
        <w:jc w:val="both"/>
        <w:rPr>
          <w:rFonts w:ascii="Arial Narrow" w:hAnsi="Arial Narrow"/>
        </w:rPr>
      </w:pPr>
      <w:r w:rsidRPr="00E06D63">
        <w:rPr>
          <w:rFonts w:ascii="Arial Narrow" w:hAnsi="Arial Narrow"/>
        </w:rPr>
        <w:t xml:space="preserve">10.2.4 Bidder agrees to pay all taxes which are based on or determined by reference to its income or that of its personnel and services and will hold harmless and indemnify the Company from all claims, taxes, penalties, fines, interest and other costs which may be made or assessed against the Bidder with respect to the Services performed under this Contract or with respect to personnel of the bidder and its sub-contractors. The indemnities under this clause shall survive the term of this Contract by a term equal to the length of time allowed by statute. </w:t>
      </w:r>
      <w:proofErr w:type="gramStart"/>
      <w:r w:rsidRPr="00E06D63">
        <w:rPr>
          <w:rFonts w:ascii="Arial Narrow" w:hAnsi="Arial Narrow"/>
        </w:rPr>
        <w:t>For the purpose of</w:t>
      </w:r>
      <w:proofErr w:type="gramEnd"/>
      <w:r w:rsidRPr="00E06D63">
        <w:rPr>
          <w:rFonts w:ascii="Arial Narrow" w:hAnsi="Arial Narrow"/>
        </w:rPr>
        <w:t xml:space="preserve"> this clause, the benefit of any indemnity given in </w:t>
      </w:r>
      <w:proofErr w:type="spellStart"/>
      <w:r w:rsidRPr="00E06D63">
        <w:rPr>
          <w:rFonts w:ascii="Arial Narrow" w:hAnsi="Arial Narrow"/>
        </w:rPr>
        <w:t>favour</w:t>
      </w:r>
      <w:proofErr w:type="spellEnd"/>
      <w:r w:rsidRPr="00E06D63">
        <w:rPr>
          <w:rFonts w:ascii="Arial Narrow" w:hAnsi="Arial Narrow"/>
        </w:rPr>
        <w:t xml:space="preserve"> of the Company shall include its personnel, </w:t>
      </w:r>
      <w:proofErr w:type="gramStart"/>
      <w:r w:rsidRPr="00E06D63">
        <w:rPr>
          <w:rFonts w:ascii="Arial Narrow" w:hAnsi="Arial Narrow"/>
        </w:rPr>
        <w:t xml:space="preserve">sub - </w:t>
      </w:r>
      <w:proofErr w:type="gramEnd"/>
      <w:r w:rsidRPr="00E06D63">
        <w:rPr>
          <w:rFonts w:ascii="Arial Narrow" w:hAnsi="Arial Narrow"/>
        </w:rPr>
        <w:t xml:space="preserve">contractors, joint venture partners, associates, affiliates and agents. </w:t>
      </w:r>
    </w:p>
    <w:p w14:paraId="413515C2" w14:textId="5F3FB3C0" w:rsidR="00117769" w:rsidRPr="00E06D63" w:rsidRDefault="00117769" w:rsidP="00E06D63">
      <w:pPr>
        <w:pStyle w:val="Default"/>
        <w:ind w:left="567" w:hanging="567"/>
        <w:jc w:val="both"/>
        <w:rPr>
          <w:rFonts w:ascii="Arial Narrow" w:hAnsi="Arial Narrow"/>
        </w:rPr>
      </w:pPr>
      <w:r w:rsidRPr="00E06D63">
        <w:rPr>
          <w:rFonts w:ascii="Arial Narrow" w:hAnsi="Arial Narrow"/>
        </w:rPr>
        <w:t xml:space="preserve">10.2.5 The Company may deduct or withhold sums from payments to be made by the Company to the bidder to the extent that such deduction or withholding may be required by applicable law, orders, rules or directions of any competent taxing authority. The rates and prices set forth in this Contract shall be inclusive of any taxes required to be deducted or withheld. </w:t>
      </w:r>
    </w:p>
    <w:p w14:paraId="2C909077" w14:textId="77777777" w:rsidR="00117769" w:rsidRPr="00E06D63" w:rsidRDefault="00117769" w:rsidP="00E06D63">
      <w:pPr>
        <w:pStyle w:val="Default"/>
        <w:ind w:left="567" w:hanging="567"/>
        <w:jc w:val="both"/>
        <w:rPr>
          <w:rFonts w:ascii="Arial Narrow" w:hAnsi="Arial Narrow"/>
        </w:rPr>
      </w:pPr>
      <w:r w:rsidRPr="00E06D63">
        <w:rPr>
          <w:rFonts w:ascii="Arial Narrow" w:hAnsi="Arial Narrow"/>
        </w:rPr>
        <w:t xml:space="preserve">10.2.6 </w:t>
      </w:r>
      <w:proofErr w:type="spellStart"/>
      <w:r w:rsidRPr="00E06D63">
        <w:rPr>
          <w:rFonts w:ascii="Arial Narrow" w:hAnsi="Arial Narrow"/>
        </w:rPr>
        <w:t>W.</w:t>
      </w:r>
      <w:proofErr w:type="gramStart"/>
      <w:r w:rsidRPr="00E06D63">
        <w:rPr>
          <w:rFonts w:ascii="Arial Narrow" w:hAnsi="Arial Narrow"/>
        </w:rPr>
        <w:t>e.f</w:t>
      </w:r>
      <w:proofErr w:type="spellEnd"/>
      <w:proofErr w:type="gramEnd"/>
      <w:r w:rsidRPr="00E06D63">
        <w:rPr>
          <w:rFonts w:ascii="Arial Narrow" w:hAnsi="Arial Narrow"/>
        </w:rPr>
        <w:t xml:space="preserve"> 1</w:t>
      </w:r>
      <w:r w:rsidRPr="00E06D63">
        <w:rPr>
          <w:rFonts w:ascii="Arial Narrow" w:hAnsi="Arial Narrow"/>
          <w:vertAlign w:val="superscript"/>
        </w:rPr>
        <w:t>st</w:t>
      </w:r>
      <w:r w:rsidRPr="00E06D63">
        <w:rPr>
          <w:rFonts w:ascii="Arial Narrow" w:hAnsi="Arial Narrow"/>
        </w:rPr>
        <w:t xml:space="preserve"> July’17 Goods &amp; Service Tax (GST) has been adopted by Government of India. Vendor shall agree to abide by the terms of the same during execution of the Contract. </w:t>
      </w:r>
    </w:p>
    <w:p w14:paraId="4102E8AB" w14:textId="77777777" w:rsidR="00117769" w:rsidRPr="00E06D63" w:rsidRDefault="00117769" w:rsidP="00E06D63">
      <w:pPr>
        <w:pStyle w:val="Default"/>
        <w:jc w:val="both"/>
        <w:rPr>
          <w:rFonts w:ascii="Arial Narrow" w:hAnsi="Arial Narrow"/>
        </w:rPr>
      </w:pPr>
    </w:p>
    <w:p w14:paraId="27A4ADE2" w14:textId="77777777" w:rsidR="00117769" w:rsidRPr="00E06D63" w:rsidRDefault="00117769" w:rsidP="00E06D63">
      <w:pPr>
        <w:pStyle w:val="Default"/>
        <w:ind w:left="709" w:hanging="709"/>
        <w:jc w:val="both"/>
        <w:rPr>
          <w:rFonts w:ascii="Arial Narrow" w:hAnsi="Arial Narrow"/>
        </w:rPr>
      </w:pPr>
      <w:r w:rsidRPr="00E06D63">
        <w:rPr>
          <w:rFonts w:ascii="Arial Narrow" w:hAnsi="Arial Narrow"/>
          <w:b/>
          <w:bCs/>
          <w:iCs/>
        </w:rPr>
        <w:t xml:space="preserve">10.2.7 </w:t>
      </w:r>
      <w:r w:rsidRPr="00E06D63">
        <w:rPr>
          <w:rFonts w:ascii="Arial Narrow" w:hAnsi="Arial Narrow"/>
          <w:b/>
          <w:bCs/>
        </w:rPr>
        <w:t>ESCALATION/DE/ESCALATION</w:t>
      </w:r>
      <w:r w:rsidRPr="00E06D63">
        <w:rPr>
          <w:rFonts w:ascii="Arial Narrow" w:hAnsi="Arial Narrow"/>
        </w:rPr>
        <w:t xml:space="preserve">: Increase or decrease in transportation rates = 0.4% for every 1% increase or decrease in base HSD price as per formula given below: </w:t>
      </w:r>
    </w:p>
    <w:p w14:paraId="73AF6EB2" w14:textId="77777777" w:rsidR="00117769" w:rsidRPr="00E06D63" w:rsidRDefault="00117769" w:rsidP="00E06D63">
      <w:pPr>
        <w:overflowPunct/>
        <w:ind w:left="567"/>
        <w:jc w:val="both"/>
        <w:textAlignment w:val="auto"/>
        <w:rPr>
          <w:rFonts w:ascii="Arial Narrow" w:eastAsia="Calibri" w:hAnsi="Arial Narrow"/>
          <w:color w:val="000000"/>
          <w:sz w:val="24"/>
          <w:szCs w:val="24"/>
        </w:rPr>
      </w:pPr>
    </w:p>
    <w:p w14:paraId="2C369A53" w14:textId="77777777" w:rsidR="00117769" w:rsidRPr="00E06D63" w:rsidRDefault="00117769" w:rsidP="00E06D63">
      <w:pPr>
        <w:overflowPunct/>
        <w:ind w:left="567"/>
        <w:jc w:val="both"/>
        <w:textAlignment w:val="auto"/>
        <w:rPr>
          <w:rFonts w:ascii="Arial Narrow" w:eastAsia="Calibri" w:hAnsi="Arial Narrow"/>
          <w:color w:val="000000"/>
          <w:sz w:val="24"/>
          <w:szCs w:val="24"/>
        </w:rPr>
      </w:pPr>
      <w:r w:rsidRPr="00E06D63">
        <w:rPr>
          <w:rFonts w:ascii="Arial Narrow" w:eastAsia="Calibri" w:hAnsi="Arial Narrow"/>
          <w:color w:val="000000"/>
          <w:sz w:val="24"/>
          <w:szCs w:val="24"/>
        </w:rPr>
        <w:t>% increase/change in contract rates = (0.4 x (F1 – FB</w:t>
      </w:r>
      <w:proofErr w:type="gramStart"/>
      <w:r w:rsidRPr="00E06D63">
        <w:rPr>
          <w:rFonts w:ascii="Arial Narrow" w:eastAsia="Calibri" w:hAnsi="Arial Narrow"/>
          <w:color w:val="000000"/>
          <w:sz w:val="24"/>
          <w:szCs w:val="24"/>
        </w:rPr>
        <w:t>) )</w:t>
      </w:r>
      <w:proofErr w:type="gramEnd"/>
      <w:r w:rsidRPr="00E06D63">
        <w:rPr>
          <w:rFonts w:ascii="Arial Narrow" w:eastAsia="Calibri" w:hAnsi="Arial Narrow"/>
          <w:color w:val="000000"/>
          <w:sz w:val="24"/>
          <w:szCs w:val="24"/>
        </w:rPr>
        <w:t xml:space="preserve"> / FB x 100. </w:t>
      </w:r>
    </w:p>
    <w:p w14:paraId="45CB3F23" w14:textId="77777777" w:rsidR="00117769" w:rsidRPr="00E06D63" w:rsidRDefault="00117769" w:rsidP="00E06D63">
      <w:pPr>
        <w:overflowPunct/>
        <w:ind w:left="567"/>
        <w:jc w:val="both"/>
        <w:textAlignment w:val="auto"/>
        <w:rPr>
          <w:rFonts w:ascii="Arial Narrow" w:eastAsia="Calibri" w:hAnsi="Arial Narrow"/>
          <w:color w:val="000000"/>
          <w:sz w:val="24"/>
          <w:szCs w:val="24"/>
        </w:rPr>
      </w:pPr>
      <w:r w:rsidRPr="00E06D63">
        <w:rPr>
          <w:rFonts w:ascii="Arial Narrow" w:eastAsia="Calibri" w:hAnsi="Arial Narrow"/>
          <w:color w:val="000000"/>
          <w:sz w:val="24"/>
          <w:szCs w:val="24"/>
        </w:rPr>
        <w:lastRenderedPageBreak/>
        <w:t xml:space="preserve">where; </w:t>
      </w:r>
    </w:p>
    <w:p w14:paraId="21420B84" w14:textId="77777777" w:rsidR="00117769" w:rsidRPr="00E06D63" w:rsidRDefault="00117769" w:rsidP="00E06D63">
      <w:pPr>
        <w:overflowPunct/>
        <w:ind w:left="567"/>
        <w:jc w:val="both"/>
        <w:textAlignment w:val="auto"/>
        <w:rPr>
          <w:rFonts w:ascii="Arial Narrow" w:eastAsia="Calibri" w:hAnsi="Arial Narrow"/>
          <w:color w:val="000000"/>
          <w:sz w:val="24"/>
          <w:szCs w:val="24"/>
        </w:rPr>
      </w:pPr>
      <w:r w:rsidRPr="00E06D63">
        <w:rPr>
          <w:rFonts w:ascii="Arial Narrow" w:eastAsia="Calibri" w:hAnsi="Arial Narrow"/>
          <w:color w:val="000000"/>
          <w:sz w:val="24"/>
          <w:szCs w:val="24"/>
        </w:rPr>
        <w:t xml:space="preserve">F1 = weighted average of RSPs of HSD during immediate previous month </w:t>
      </w:r>
    </w:p>
    <w:p w14:paraId="7DC08CB5" w14:textId="77777777" w:rsidR="00117769" w:rsidRPr="00E06D63" w:rsidRDefault="00117769" w:rsidP="00E06D63">
      <w:pPr>
        <w:pStyle w:val="Default"/>
        <w:ind w:left="567"/>
        <w:jc w:val="both"/>
        <w:rPr>
          <w:rFonts w:ascii="Arial Narrow" w:hAnsi="Arial Narrow"/>
        </w:rPr>
      </w:pPr>
      <w:r w:rsidRPr="00E06D63">
        <w:rPr>
          <w:rFonts w:ascii="Arial Narrow" w:hAnsi="Arial Narrow"/>
        </w:rPr>
        <w:t>FB = Base HSD price as given in the tender document.</w:t>
      </w:r>
    </w:p>
    <w:p w14:paraId="5EE30013" w14:textId="77777777" w:rsidR="00117769" w:rsidRPr="00E06D63" w:rsidRDefault="00117769" w:rsidP="00E06D63">
      <w:pPr>
        <w:pStyle w:val="Default"/>
        <w:ind w:left="567"/>
        <w:jc w:val="both"/>
        <w:rPr>
          <w:rFonts w:ascii="Arial Narrow" w:hAnsi="Arial Narrow"/>
        </w:rPr>
      </w:pPr>
    </w:p>
    <w:p w14:paraId="4586D0B6" w14:textId="77777777" w:rsidR="00117769" w:rsidRPr="00E06D63" w:rsidRDefault="00117769" w:rsidP="00E06D63">
      <w:pPr>
        <w:overflowPunct/>
        <w:ind w:left="567"/>
        <w:jc w:val="both"/>
        <w:textAlignment w:val="auto"/>
        <w:rPr>
          <w:rFonts w:ascii="Arial Narrow" w:eastAsia="Calibri" w:hAnsi="Arial Narrow"/>
          <w:b/>
          <w:color w:val="000000"/>
          <w:sz w:val="24"/>
          <w:szCs w:val="24"/>
        </w:rPr>
      </w:pPr>
      <w:r w:rsidRPr="00E06D63">
        <w:rPr>
          <w:rFonts w:ascii="Arial Narrow" w:eastAsia="Calibri" w:hAnsi="Arial Narrow"/>
          <w:b/>
          <w:color w:val="000000"/>
          <w:sz w:val="24"/>
          <w:szCs w:val="24"/>
        </w:rPr>
        <w:t xml:space="preserve">NOTE: </w:t>
      </w:r>
    </w:p>
    <w:p w14:paraId="6001C0F7" w14:textId="77777777" w:rsidR="00117769" w:rsidRPr="00E06D63" w:rsidRDefault="00117769" w:rsidP="00E06D63">
      <w:pPr>
        <w:overflowPunct/>
        <w:ind w:left="567"/>
        <w:jc w:val="both"/>
        <w:textAlignment w:val="auto"/>
        <w:rPr>
          <w:rFonts w:ascii="Arial Narrow" w:eastAsia="Calibri" w:hAnsi="Arial Narrow"/>
          <w:color w:val="000000"/>
          <w:sz w:val="24"/>
          <w:szCs w:val="24"/>
        </w:rPr>
      </w:pPr>
      <w:r w:rsidRPr="00E06D63">
        <w:rPr>
          <w:rFonts w:ascii="Arial Narrow" w:eastAsia="Calibri" w:hAnsi="Arial Narrow"/>
          <w:color w:val="000000"/>
          <w:sz w:val="24"/>
          <w:szCs w:val="24"/>
        </w:rPr>
        <w:t xml:space="preserve">1. The retail-selling price of HSD (of Supply location) as given in the tender documents will be the base price (FB). The transportation rates shall be finalized based on this base price of HSD. </w:t>
      </w:r>
    </w:p>
    <w:p w14:paraId="3E549E52" w14:textId="77777777" w:rsidR="00117769" w:rsidRPr="00E06D63" w:rsidRDefault="00117769" w:rsidP="00E06D63">
      <w:pPr>
        <w:overflowPunct/>
        <w:ind w:left="426"/>
        <w:jc w:val="both"/>
        <w:textAlignment w:val="auto"/>
        <w:rPr>
          <w:rFonts w:ascii="Arial Narrow" w:eastAsia="Calibri" w:hAnsi="Arial Narrow"/>
          <w:b/>
          <w:color w:val="000000"/>
          <w:sz w:val="24"/>
          <w:szCs w:val="24"/>
        </w:rPr>
      </w:pPr>
      <w:r w:rsidRPr="00E06D63">
        <w:rPr>
          <w:rFonts w:ascii="Arial Narrow" w:eastAsia="Calibri" w:hAnsi="Arial Narrow"/>
          <w:b/>
          <w:color w:val="000000"/>
          <w:sz w:val="24"/>
          <w:szCs w:val="24"/>
        </w:rPr>
        <w:t xml:space="preserve">FB: Rs. per </w:t>
      </w:r>
      <w:proofErr w:type="spellStart"/>
      <w:r w:rsidRPr="00E06D63">
        <w:rPr>
          <w:rFonts w:ascii="Arial Narrow" w:eastAsia="Calibri" w:hAnsi="Arial Narrow"/>
          <w:b/>
          <w:color w:val="000000"/>
          <w:sz w:val="24"/>
          <w:szCs w:val="24"/>
        </w:rPr>
        <w:t>litre</w:t>
      </w:r>
      <w:proofErr w:type="spellEnd"/>
      <w:r w:rsidRPr="00E06D63">
        <w:rPr>
          <w:rFonts w:ascii="Arial Narrow" w:eastAsia="Calibri" w:hAnsi="Arial Narrow"/>
          <w:b/>
          <w:color w:val="000000"/>
          <w:sz w:val="24"/>
          <w:szCs w:val="24"/>
        </w:rPr>
        <w:t xml:space="preserve"> (Average of)</w:t>
      </w:r>
    </w:p>
    <w:p w14:paraId="4F4A7A6B" w14:textId="77777777" w:rsidR="00117769" w:rsidRPr="00E06D63" w:rsidRDefault="00117769" w:rsidP="00E06D63">
      <w:pPr>
        <w:overflowPunct/>
        <w:ind w:left="426"/>
        <w:jc w:val="both"/>
        <w:textAlignment w:val="auto"/>
        <w:rPr>
          <w:rFonts w:ascii="Arial Narrow" w:eastAsia="Calibri" w:hAnsi="Arial Narrow"/>
          <w:color w:val="000000"/>
          <w:sz w:val="24"/>
          <w:szCs w:val="24"/>
        </w:rPr>
      </w:pPr>
      <w:r w:rsidRPr="00E06D63">
        <w:rPr>
          <w:rFonts w:ascii="Arial Narrow" w:eastAsia="Calibri" w:hAnsi="Arial Narrow"/>
          <w:color w:val="000000"/>
          <w:sz w:val="24"/>
          <w:szCs w:val="24"/>
        </w:rPr>
        <w:t xml:space="preserve">2. The escalation/ de-escalation of transportation rates will be allowed every month i.e. on 1st </w:t>
      </w:r>
      <w:proofErr w:type="gramStart"/>
      <w:r w:rsidRPr="00E06D63">
        <w:rPr>
          <w:rFonts w:ascii="Arial Narrow" w:eastAsia="Calibri" w:hAnsi="Arial Narrow"/>
          <w:color w:val="000000"/>
          <w:sz w:val="24"/>
          <w:szCs w:val="24"/>
        </w:rPr>
        <w:t>September,</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October,</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November,</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December,</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January,</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February,</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March,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April,</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May,</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w:t>
      </w:r>
      <w:proofErr w:type="gramStart"/>
      <w:r w:rsidRPr="00E06D63">
        <w:rPr>
          <w:rFonts w:ascii="Arial Narrow" w:eastAsia="Calibri" w:hAnsi="Arial Narrow"/>
          <w:color w:val="000000"/>
          <w:sz w:val="24"/>
          <w:szCs w:val="24"/>
        </w:rPr>
        <w:t>June,</w:t>
      </w:r>
      <w:proofErr w:type="gramEnd"/>
      <w:r w:rsidRPr="00E06D63">
        <w:rPr>
          <w:rFonts w:ascii="Arial Narrow" w:eastAsia="Calibri" w:hAnsi="Arial Narrow"/>
          <w:color w:val="000000"/>
          <w:sz w:val="24"/>
          <w:szCs w:val="24"/>
        </w:rPr>
        <w:t xml:space="preserve">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July &amp; 1</w:t>
      </w:r>
      <w:r w:rsidRPr="00E06D63">
        <w:rPr>
          <w:rFonts w:ascii="Arial Narrow" w:eastAsia="Calibri" w:hAnsi="Arial Narrow"/>
          <w:color w:val="000000"/>
          <w:sz w:val="24"/>
          <w:szCs w:val="24"/>
          <w:vertAlign w:val="superscript"/>
        </w:rPr>
        <w:t>st</w:t>
      </w:r>
      <w:r w:rsidRPr="00E06D63">
        <w:rPr>
          <w:rFonts w:ascii="Arial Narrow" w:eastAsia="Calibri" w:hAnsi="Arial Narrow"/>
          <w:color w:val="000000"/>
          <w:sz w:val="24"/>
          <w:szCs w:val="24"/>
        </w:rPr>
        <w:t xml:space="preserve"> August. </w:t>
      </w:r>
    </w:p>
    <w:p w14:paraId="40FD8353" w14:textId="77777777" w:rsidR="006D5C06" w:rsidRPr="00E06D63" w:rsidRDefault="00117769" w:rsidP="00E06D63">
      <w:pPr>
        <w:overflowPunct/>
        <w:ind w:left="426"/>
        <w:jc w:val="both"/>
        <w:textAlignment w:val="auto"/>
        <w:rPr>
          <w:rFonts w:ascii="Arial Narrow" w:eastAsia="Calibri" w:hAnsi="Arial Narrow"/>
          <w:color w:val="000000"/>
          <w:sz w:val="24"/>
          <w:szCs w:val="24"/>
        </w:rPr>
      </w:pPr>
      <w:r w:rsidRPr="00E06D63">
        <w:rPr>
          <w:rFonts w:ascii="Arial Narrow" w:eastAsia="Calibri" w:hAnsi="Arial Narrow"/>
          <w:color w:val="000000"/>
          <w:sz w:val="24"/>
          <w:szCs w:val="24"/>
        </w:rPr>
        <w:t xml:space="preserve">3. Escalation/ de-escalation shall be applicable as per increase/ decrease in RSP (Retail Selling Price at IOCL outlets) of HSD (of Supply location- New Delhi and will be considered as published on IOCL website, </w:t>
      </w:r>
      <w:hyperlink r:id="rId8" w:history="1">
        <w:r w:rsidRPr="00E06D63">
          <w:rPr>
            <w:rStyle w:val="Hyperlink"/>
            <w:rFonts w:ascii="Arial Narrow" w:eastAsia="Calibri" w:hAnsi="Arial Narrow"/>
            <w:sz w:val="24"/>
            <w:szCs w:val="24"/>
          </w:rPr>
          <w:t>https://www.iocl.com/Products/HighspeedDiesel.aspx</w:t>
        </w:r>
      </w:hyperlink>
      <w:r w:rsidRPr="00E06D63">
        <w:rPr>
          <w:rFonts w:ascii="Arial Narrow" w:eastAsia="Calibri" w:hAnsi="Arial Narrow"/>
          <w:color w:val="000000"/>
          <w:sz w:val="24"/>
          <w:szCs w:val="24"/>
        </w:rPr>
        <w:t xml:space="preserve"> for location New Delhi), which will be the average of RSPs of HSD during immediate preceding month, and the new transportation rates arrived at on the above dates shall be applicable for a period of subsequent month.</w:t>
      </w:r>
    </w:p>
    <w:p w14:paraId="47C15BDB" w14:textId="77777777" w:rsidR="006D5C06" w:rsidRPr="00E06D63" w:rsidRDefault="006D5C06" w:rsidP="00E06D63">
      <w:pPr>
        <w:overflowPunct/>
        <w:ind w:left="426"/>
        <w:jc w:val="both"/>
        <w:textAlignment w:val="auto"/>
        <w:rPr>
          <w:rFonts w:ascii="Arial Narrow" w:eastAsia="Calibri" w:hAnsi="Arial Narrow"/>
          <w:color w:val="000000"/>
          <w:sz w:val="24"/>
          <w:szCs w:val="24"/>
        </w:rPr>
      </w:pPr>
    </w:p>
    <w:p w14:paraId="7C571ABB" w14:textId="2E7017E3" w:rsidR="00117769" w:rsidRPr="00E06D63" w:rsidRDefault="006D5C06" w:rsidP="00E06D63">
      <w:pPr>
        <w:overflowPunct/>
        <w:ind w:left="426"/>
        <w:jc w:val="both"/>
        <w:textAlignment w:val="auto"/>
        <w:rPr>
          <w:rFonts w:ascii="Arial Narrow" w:eastAsia="Calibri" w:hAnsi="Arial Narrow"/>
          <w:color w:val="000000"/>
          <w:sz w:val="24"/>
          <w:szCs w:val="24"/>
        </w:rPr>
      </w:pPr>
      <w:r w:rsidRPr="00E06D63">
        <w:rPr>
          <w:rFonts w:ascii="Arial Narrow" w:eastAsia="Calibri" w:hAnsi="Arial Narrow"/>
          <w:b/>
          <w:bCs/>
          <w:color w:val="000000"/>
          <w:sz w:val="24"/>
          <w:szCs w:val="24"/>
        </w:rPr>
        <w:t>10.3</w:t>
      </w:r>
      <w:r w:rsidRPr="00E06D63">
        <w:rPr>
          <w:rFonts w:ascii="Arial Narrow" w:eastAsia="Calibri" w:hAnsi="Arial Narrow"/>
          <w:color w:val="000000"/>
          <w:sz w:val="24"/>
          <w:szCs w:val="24"/>
        </w:rPr>
        <w:t xml:space="preserve"> </w:t>
      </w:r>
      <w:r w:rsidR="00117769" w:rsidRPr="00E06D63">
        <w:rPr>
          <w:rFonts w:ascii="Arial Narrow" w:eastAsia="Calibri" w:hAnsi="Arial Narrow"/>
          <w:color w:val="000000"/>
          <w:sz w:val="24"/>
          <w:szCs w:val="24"/>
        </w:rPr>
        <w:t>If new destinations which are not specifically listed in the Annexure-A added during the contract period, then</w:t>
      </w:r>
      <w:r w:rsidR="00CF06F1" w:rsidRPr="00E06D63">
        <w:rPr>
          <w:rFonts w:ascii="Arial Narrow" w:eastAsia="Calibri" w:hAnsi="Arial Narrow"/>
          <w:color w:val="000000"/>
          <w:sz w:val="24"/>
          <w:szCs w:val="24"/>
        </w:rPr>
        <w:t xml:space="preserve">      </w:t>
      </w:r>
      <w:r w:rsidR="00117769" w:rsidRPr="00E06D63">
        <w:rPr>
          <w:rFonts w:ascii="Arial Narrow" w:eastAsia="Calibri" w:hAnsi="Arial Narrow"/>
          <w:color w:val="000000"/>
          <w:sz w:val="24"/>
          <w:szCs w:val="24"/>
        </w:rPr>
        <w:t xml:space="preserve">freight for </w:t>
      </w:r>
      <w:proofErr w:type="gramStart"/>
      <w:r w:rsidR="00117769" w:rsidRPr="00E06D63">
        <w:rPr>
          <w:rFonts w:ascii="Arial Narrow" w:eastAsia="Calibri" w:hAnsi="Arial Narrow"/>
          <w:color w:val="000000"/>
          <w:sz w:val="24"/>
          <w:szCs w:val="24"/>
        </w:rPr>
        <w:t>those destination</w:t>
      </w:r>
      <w:proofErr w:type="gramEnd"/>
      <w:r w:rsidR="00117769" w:rsidRPr="00E06D63">
        <w:rPr>
          <w:rFonts w:ascii="Arial Narrow" w:eastAsia="Calibri" w:hAnsi="Arial Narrow"/>
          <w:color w:val="000000"/>
          <w:sz w:val="24"/>
          <w:szCs w:val="24"/>
        </w:rPr>
        <w:t xml:space="preserve"> shall </w:t>
      </w:r>
      <w:proofErr w:type="gramStart"/>
      <w:r w:rsidR="00117769" w:rsidRPr="00E06D63">
        <w:rPr>
          <w:rFonts w:ascii="Arial Narrow" w:eastAsia="Calibri" w:hAnsi="Arial Narrow"/>
          <w:color w:val="000000"/>
          <w:sz w:val="24"/>
          <w:szCs w:val="24"/>
        </w:rPr>
        <w:t>be  calculated</w:t>
      </w:r>
      <w:proofErr w:type="gramEnd"/>
      <w:r w:rsidR="00117769" w:rsidRPr="00E06D63">
        <w:rPr>
          <w:rFonts w:ascii="Arial Narrow" w:eastAsia="Calibri" w:hAnsi="Arial Narrow"/>
          <w:color w:val="000000"/>
          <w:sz w:val="24"/>
          <w:szCs w:val="24"/>
        </w:rPr>
        <w:t xml:space="preserve"> as per following formula; </w:t>
      </w:r>
    </w:p>
    <w:p w14:paraId="138EF03A" w14:textId="3814E9D9" w:rsidR="002F59C7" w:rsidRPr="00E06D63" w:rsidRDefault="00117769" w:rsidP="00E06D63">
      <w:pPr>
        <w:pStyle w:val="Title"/>
        <w:ind w:left="426"/>
        <w:jc w:val="both"/>
        <w:rPr>
          <w:rFonts w:ascii="Arial Narrow" w:eastAsia="Calibri" w:hAnsi="Arial Narrow" w:cs="Times New Roman"/>
          <w:color w:val="000000"/>
          <w:spacing w:val="0"/>
          <w:kern w:val="0"/>
          <w:sz w:val="24"/>
          <w:szCs w:val="24"/>
        </w:rPr>
      </w:pPr>
      <w:r w:rsidRPr="00E06D63">
        <w:rPr>
          <w:rFonts w:ascii="Arial Narrow" w:eastAsia="Calibri" w:hAnsi="Arial Narrow" w:cs="Times New Roman"/>
          <w:color w:val="000000"/>
          <w:spacing w:val="0"/>
          <w:kern w:val="0"/>
          <w:sz w:val="24"/>
          <w:szCs w:val="24"/>
        </w:rPr>
        <w:t xml:space="preserve">If the distance between new destination and destination available </w:t>
      </w:r>
      <w:proofErr w:type="gramStart"/>
      <w:r w:rsidRPr="00E06D63">
        <w:rPr>
          <w:rFonts w:ascii="Arial Narrow" w:eastAsia="Calibri" w:hAnsi="Arial Narrow" w:cs="Times New Roman"/>
          <w:color w:val="000000"/>
          <w:spacing w:val="0"/>
          <w:kern w:val="0"/>
          <w:sz w:val="24"/>
          <w:szCs w:val="24"/>
        </w:rPr>
        <w:t>in</w:t>
      </w:r>
      <w:proofErr w:type="gramEnd"/>
      <w:r w:rsidRPr="00E06D63">
        <w:rPr>
          <w:rFonts w:ascii="Arial Narrow" w:eastAsia="Calibri" w:hAnsi="Arial Narrow" w:cs="Times New Roman"/>
          <w:color w:val="000000"/>
          <w:spacing w:val="0"/>
          <w:kern w:val="0"/>
          <w:sz w:val="24"/>
          <w:szCs w:val="24"/>
        </w:rPr>
        <w:t xml:space="preserve"> the existing freight list is more than 50 KM, the rate of the nearest destination in terms of / MT/ KM as per the existing freight list shall be applied as the base for calculating freight. The total calculated distance (in KM) from Panipat to new destination will be multiplied by the chosen rate / MT/ KM to get the new freight for the destination. </w:t>
      </w:r>
    </w:p>
    <w:p w14:paraId="4BBAA8ED" w14:textId="77777777" w:rsidR="006D5C06" w:rsidRPr="00E06D63" w:rsidRDefault="006D5C06" w:rsidP="00E06D63"/>
    <w:p w14:paraId="5EF19C21" w14:textId="4CF8C6F1" w:rsidR="002F59C7" w:rsidRPr="00E06D63" w:rsidRDefault="002F59C7" w:rsidP="00E06D63">
      <w:pPr>
        <w:pStyle w:val="Title"/>
        <w:ind w:left="426"/>
        <w:jc w:val="both"/>
        <w:rPr>
          <w:rFonts w:ascii="Arial Narrow" w:eastAsia="Calibri" w:hAnsi="Arial Narrow" w:cs="Times New Roman"/>
          <w:color w:val="000000"/>
          <w:spacing w:val="0"/>
          <w:kern w:val="0"/>
          <w:sz w:val="24"/>
          <w:szCs w:val="24"/>
        </w:rPr>
      </w:pPr>
      <w:r w:rsidRPr="00E06D63">
        <w:rPr>
          <w:rFonts w:ascii="Arial Narrow" w:eastAsia="Calibri" w:hAnsi="Arial Narrow" w:cs="Times New Roman"/>
          <w:b/>
          <w:bCs/>
          <w:color w:val="000000"/>
          <w:spacing w:val="0"/>
          <w:kern w:val="0"/>
          <w:sz w:val="24"/>
          <w:szCs w:val="24"/>
        </w:rPr>
        <w:t>10.4</w:t>
      </w:r>
      <w:r w:rsidR="00117769" w:rsidRPr="00E06D63">
        <w:rPr>
          <w:rFonts w:ascii="Arial Narrow" w:eastAsia="Calibri" w:hAnsi="Arial Narrow" w:cs="Times New Roman"/>
          <w:color w:val="000000"/>
          <w:spacing w:val="0"/>
          <w:kern w:val="0"/>
          <w:sz w:val="24"/>
          <w:szCs w:val="24"/>
        </w:rPr>
        <w:t xml:space="preserve">The rate </w:t>
      </w:r>
      <w:proofErr w:type="gramStart"/>
      <w:r w:rsidR="00117769" w:rsidRPr="00E06D63">
        <w:rPr>
          <w:rFonts w:ascii="Arial Narrow" w:eastAsia="Calibri" w:hAnsi="Arial Narrow" w:cs="Times New Roman"/>
          <w:color w:val="000000"/>
          <w:spacing w:val="0"/>
          <w:kern w:val="0"/>
          <w:sz w:val="24"/>
          <w:szCs w:val="24"/>
        </w:rPr>
        <w:t>are</w:t>
      </w:r>
      <w:proofErr w:type="gramEnd"/>
      <w:r w:rsidR="00117769" w:rsidRPr="00E06D63">
        <w:rPr>
          <w:rFonts w:ascii="Arial Narrow" w:eastAsia="Calibri" w:hAnsi="Arial Narrow" w:cs="Times New Roman"/>
          <w:color w:val="000000"/>
          <w:spacing w:val="0"/>
          <w:kern w:val="0"/>
          <w:sz w:val="24"/>
          <w:szCs w:val="24"/>
        </w:rPr>
        <w:t xml:space="preserve"> keeping in view that a single truck might be loaded with consignments requiring delivery at two points within the range of 50KM from the first point of delivery. The indicative volume of </w:t>
      </w:r>
      <w:proofErr w:type="gramStart"/>
      <w:r w:rsidR="00117769" w:rsidRPr="00E06D63">
        <w:rPr>
          <w:rFonts w:ascii="Arial Narrow" w:eastAsia="Calibri" w:hAnsi="Arial Narrow" w:cs="Times New Roman"/>
          <w:color w:val="000000"/>
          <w:spacing w:val="0"/>
          <w:kern w:val="0"/>
          <w:sz w:val="24"/>
          <w:szCs w:val="24"/>
        </w:rPr>
        <w:t>two point</w:t>
      </w:r>
      <w:proofErr w:type="gramEnd"/>
      <w:r w:rsidR="00117769" w:rsidRPr="00E06D63">
        <w:rPr>
          <w:rFonts w:ascii="Arial Narrow" w:eastAsia="Calibri" w:hAnsi="Arial Narrow" w:cs="Times New Roman"/>
          <w:color w:val="000000"/>
          <w:spacing w:val="0"/>
          <w:kern w:val="0"/>
          <w:sz w:val="24"/>
          <w:szCs w:val="24"/>
        </w:rPr>
        <w:t xml:space="preserve"> delivery </w:t>
      </w:r>
      <w:proofErr w:type="gramStart"/>
      <w:r w:rsidR="00117769" w:rsidRPr="00E06D63">
        <w:rPr>
          <w:rFonts w:ascii="Arial Narrow" w:eastAsia="Calibri" w:hAnsi="Arial Narrow" w:cs="Times New Roman"/>
          <w:color w:val="000000"/>
          <w:spacing w:val="0"/>
          <w:kern w:val="0"/>
          <w:sz w:val="24"/>
          <w:szCs w:val="24"/>
        </w:rPr>
        <w:t>may  be</w:t>
      </w:r>
      <w:proofErr w:type="gramEnd"/>
      <w:r w:rsidR="00117769" w:rsidRPr="00E06D63">
        <w:rPr>
          <w:rFonts w:ascii="Arial Narrow" w:eastAsia="Calibri" w:hAnsi="Arial Narrow" w:cs="Times New Roman"/>
          <w:color w:val="000000"/>
          <w:spacing w:val="0"/>
          <w:kern w:val="0"/>
          <w:sz w:val="24"/>
          <w:szCs w:val="24"/>
        </w:rPr>
        <w:t xml:space="preserve"> to the extent of up to 05% of the total allocation to carriers.</w:t>
      </w:r>
    </w:p>
    <w:p w14:paraId="3356AE5B" w14:textId="77777777" w:rsidR="002F59C7" w:rsidRPr="00E06D63" w:rsidRDefault="002F59C7" w:rsidP="00E06D63">
      <w:pPr>
        <w:pStyle w:val="ListParagraph"/>
        <w:ind w:left="360"/>
      </w:pPr>
    </w:p>
    <w:p w14:paraId="400A31C1" w14:textId="793E5D14" w:rsidR="002F59C7" w:rsidRPr="00E06D63" w:rsidRDefault="002F59C7" w:rsidP="00E06D63">
      <w:pPr>
        <w:pStyle w:val="ListParagraph"/>
        <w:ind w:left="360"/>
        <w:rPr>
          <w:rFonts w:ascii="Arial Narrow" w:eastAsia="Calibri" w:hAnsi="Arial Narrow"/>
          <w:color w:val="000000"/>
          <w:sz w:val="24"/>
          <w:szCs w:val="24"/>
        </w:rPr>
      </w:pPr>
      <w:r w:rsidRPr="00E06D63">
        <w:rPr>
          <w:b/>
          <w:bCs/>
        </w:rPr>
        <w:t>10.5</w:t>
      </w:r>
      <w:r w:rsidRPr="00E06D63">
        <w:t xml:space="preserve"> </w:t>
      </w:r>
      <w:r w:rsidRPr="00E06D63">
        <w:rPr>
          <w:rFonts w:ascii="Arial Narrow" w:eastAsia="Calibri" w:hAnsi="Arial Narrow"/>
          <w:color w:val="000000"/>
          <w:sz w:val="24"/>
          <w:szCs w:val="24"/>
        </w:rPr>
        <w:t>On ISRPL’s reasonable requirement, the CARRIER may be instructed to transport material from the consignee end back to the plant at Panipat. Such return movement shall be billed at the applicable forward freight rate from Panipat to the destination of return, as per the prevailing rates for such route. All other terms and conditions of this agreement shall remain applicable and unchanged for such return movements.</w:t>
      </w:r>
    </w:p>
    <w:p w14:paraId="5335691F" w14:textId="77777777" w:rsidR="00117769" w:rsidRPr="00E06D63" w:rsidRDefault="00117769" w:rsidP="00E06D63">
      <w:pPr>
        <w:jc w:val="both"/>
        <w:rPr>
          <w:rFonts w:ascii="Arial Narrow" w:eastAsia="Calibri" w:hAnsi="Arial Narrow"/>
          <w:color w:val="000000"/>
          <w:sz w:val="24"/>
          <w:szCs w:val="24"/>
        </w:rPr>
      </w:pPr>
      <w:r w:rsidRPr="00E06D63">
        <w:rPr>
          <w:rFonts w:ascii="Arial Narrow" w:eastAsia="Calibri" w:hAnsi="Arial Narrow"/>
          <w:color w:val="000000"/>
          <w:sz w:val="24"/>
          <w:szCs w:val="24"/>
        </w:rPr>
        <w:tab/>
        <w:t xml:space="preserve"> </w:t>
      </w:r>
    </w:p>
    <w:p w14:paraId="430EB6C2"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SUBMISSION OF BILLS AND PAYMENT</w:t>
      </w:r>
    </w:p>
    <w:p w14:paraId="26860AEB" w14:textId="77777777" w:rsidR="00117769" w:rsidRPr="00E06D63" w:rsidRDefault="00117769" w:rsidP="00E06D63">
      <w:pPr>
        <w:ind w:left="567" w:hanging="567"/>
        <w:jc w:val="both"/>
        <w:rPr>
          <w:rFonts w:ascii="Arial Narrow" w:hAnsi="Arial Narrow"/>
          <w:sz w:val="24"/>
          <w:szCs w:val="24"/>
        </w:rPr>
      </w:pPr>
      <w:r w:rsidRPr="00E06D63">
        <w:rPr>
          <w:rFonts w:ascii="Arial Narrow" w:hAnsi="Arial Narrow"/>
          <w:b/>
          <w:sz w:val="24"/>
          <w:szCs w:val="24"/>
        </w:rPr>
        <w:t>11.1.</w:t>
      </w:r>
      <w:r w:rsidRPr="00E06D63">
        <w:rPr>
          <w:rFonts w:ascii="Arial Narrow" w:hAnsi="Arial Narrow"/>
          <w:sz w:val="24"/>
          <w:szCs w:val="24"/>
        </w:rPr>
        <w:tab/>
        <w:t xml:space="preserve">The CARRIER must submit the bills, as per schedule determined by ISRPL, supported by copies of duly acknowledged original billing copy of L/R’s and other dispatch documents stating the details of the condition of the delivered goods along with details of damages, shortages if any, and date of delivery, evidencing that the delivery of the consignment was in accordance with the terms and conditions of the Agreement.  These bills along with all the necessary supporting documents must be submitted by CARRIER to ISRPL within 40 days from the date of </w:t>
      </w:r>
      <w:proofErr w:type="spellStart"/>
      <w:r w:rsidRPr="00E06D63">
        <w:rPr>
          <w:rFonts w:ascii="Arial Narrow" w:hAnsi="Arial Narrow"/>
          <w:sz w:val="24"/>
          <w:szCs w:val="24"/>
        </w:rPr>
        <w:t>despatch</w:t>
      </w:r>
      <w:proofErr w:type="spellEnd"/>
      <w:r w:rsidRPr="00E06D63">
        <w:rPr>
          <w:rFonts w:ascii="Arial Narrow" w:hAnsi="Arial Narrow"/>
          <w:sz w:val="24"/>
          <w:szCs w:val="24"/>
        </w:rPr>
        <w:t xml:space="preserve"> from ISRPL factory </w:t>
      </w:r>
      <w:proofErr w:type="gramStart"/>
      <w:r w:rsidRPr="00E06D63">
        <w:rPr>
          <w:rFonts w:ascii="Arial Narrow" w:hAnsi="Arial Narrow"/>
          <w:sz w:val="24"/>
          <w:szCs w:val="24"/>
        </w:rPr>
        <w:t>premise</w:t>
      </w:r>
      <w:proofErr w:type="gramEnd"/>
      <w:r w:rsidRPr="00E06D63">
        <w:rPr>
          <w:rFonts w:ascii="Arial Narrow" w:hAnsi="Arial Narrow"/>
          <w:sz w:val="24"/>
          <w:szCs w:val="24"/>
        </w:rPr>
        <w:t>. If the bill submission is delayed then ISRPL is liable for payment of interest on the GST Liability under Reverse Charge Mechanism, hence, ISRPL will debit the CARRIER to the tune of actual Interest paid.</w:t>
      </w:r>
    </w:p>
    <w:p w14:paraId="7F5D960F" w14:textId="77777777" w:rsidR="00117769" w:rsidRPr="00E06D63" w:rsidRDefault="00117769" w:rsidP="00E06D63">
      <w:pPr>
        <w:ind w:left="567" w:hanging="567"/>
        <w:jc w:val="both"/>
        <w:rPr>
          <w:rFonts w:ascii="Arial Narrow" w:hAnsi="Arial Narrow"/>
          <w:sz w:val="24"/>
          <w:szCs w:val="24"/>
        </w:rPr>
      </w:pPr>
      <w:r w:rsidRPr="00E06D63">
        <w:rPr>
          <w:rFonts w:ascii="Arial Narrow" w:hAnsi="Arial Narrow"/>
          <w:b/>
          <w:sz w:val="24"/>
          <w:szCs w:val="24"/>
        </w:rPr>
        <w:t>11.2.</w:t>
      </w:r>
      <w:r w:rsidRPr="00E06D63">
        <w:rPr>
          <w:rFonts w:ascii="Arial Narrow" w:hAnsi="Arial Narrow"/>
          <w:sz w:val="24"/>
          <w:szCs w:val="24"/>
        </w:rPr>
        <w:tab/>
        <w:t xml:space="preserve">The payments will be released only after verification of all the </w:t>
      </w:r>
      <w:proofErr w:type="gramStart"/>
      <w:r w:rsidRPr="00E06D63">
        <w:rPr>
          <w:rFonts w:ascii="Arial Narrow" w:hAnsi="Arial Narrow"/>
          <w:sz w:val="24"/>
          <w:szCs w:val="24"/>
        </w:rPr>
        <w:t>concerned documents</w:t>
      </w:r>
      <w:proofErr w:type="gramEnd"/>
      <w:r w:rsidRPr="00E06D63">
        <w:rPr>
          <w:rFonts w:ascii="Arial Narrow" w:hAnsi="Arial Narrow"/>
          <w:sz w:val="24"/>
          <w:szCs w:val="24"/>
        </w:rPr>
        <w:t>, which are to be made available to ISRPL, to its full satisfaction.</w:t>
      </w:r>
    </w:p>
    <w:p w14:paraId="4452C299" w14:textId="77777777" w:rsidR="00117769" w:rsidRPr="00E06D63" w:rsidRDefault="00117769" w:rsidP="00E06D63">
      <w:pPr>
        <w:ind w:left="567" w:hanging="567"/>
        <w:jc w:val="both"/>
        <w:rPr>
          <w:rFonts w:ascii="Arial Narrow" w:hAnsi="Arial Narrow"/>
          <w:sz w:val="24"/>
          <w:szCs w:val="24"/>
        </w:rPr>
      </w:pPr>
      <w:r w:rsidRPr="00E06D63">
        <w:rPr>
          <w:rFonts w:ascii="Arial Narrow" w:hAnsi="Arial Narrow"/>
          <w:b/>
          <w:sz w:val="24"/>
          <w:szCs w:val="24"/>
        </w:rPr>
        <w:t>11.3.</w:t>
      </w:r>
      <w:r w:rsidRPr="00E06D63">
        <w:rPr>
          <w:rFonts w:ascii="Arial Narrow" w:hAnsi="Arial Narrow"/>
          <w:sz w:val="24"/>
          <w:szCs w:val="24"/>
        </w:rPr>
        <w:tab/>
      </w:r>
      <w:r w:rsidRPr="00E06D63">
        <w:rPr>
          <w:rFonts w:ascii="Arial Narrow" w:hAnsi="Arial Narrow"/>
          <w:bCs/>
          <w:sz w:val="24"/>
          <w:szCs w:val="24"/>
        </w:rPr>
        <w:t xml:space="preserve">Payment of CARRIER bills will be made by ISRPL at </w:t>
      </w:r>
      <w:proofErr w:type="gramStart"/>
      <w:r w:rsidRPr="00E06D63">
        <w:rPr>
          <w:rFonts w:ascii="Arial Narrow" w:hAnsi="Arial Narrow"/>
          <w:bCs/>
          <w:sz w:val="24"/>
          <w:szCs w:val="24"/>
        </w:rPr>
        <w:t>Panipat ,</w:t>
      </w:r>
      <w:proofErr w:type="gramEnd"/>
      <w:r w:rsidRPr="00E06D63">
        <w:rPr>
          <w:rFonts w:ascii="Arial Narrow" w:hAnsi="Arial Narrow"/>
          <w:bCs/>
          <w:sz w:val="24"/>
          <w:szCs w:val="24"/>
        </w:rPr>
        <w:t xml:space="preserve"> by Online Fund Transfer (RTGS / NEFT) / Account Payee cheques, within 30 days from the date of receipt of complete and clear bills along-with necessary, prescribed supporting documents</w:t>
      </w:r>
      <w:r w:rsidRPr="00E06D63">
        <w:rPr>
          <w:rFonts w:ascii="Arial Narrow" w:hAnsi="Arial Narrow"/>
          <w:b/>
          <w:bCs/>
          <w:sz w:val="24"/>
          <w:szCs w:val="24"/>
        </w:rPr>
        <w:t>.</w:t>
      </w:r>
      <w:r w:rsidRPr="00E06D63">
        <w:rPr>
          <w:rFonts w:ascii="Arial Narrow" w:hAnsi="Arial Narrow"/>
          <w:sz w:val="24"/>
          <w:szCs w:val="24"/>
        </w:rPr>
        <w:t xml:space="preserve"> </w:t>
      </w:r>
    </w:p>
    <w:p w14:paraId="397979CB" w14:textId="77777777" w:rsidR="001F252B" w:rsidRPr="00E06D63" w:rsidRDefault="001F252B" w:rsidP="00E06D63">
      <w:pPr>
        <w:ind w:left="567" w:hanging="567"/>
        <w:jc w:val="both"/>
        <w:rPr>
          <w:rFonts w:ascii="Arial Narrow" w:hAnsi="Arial Narrow"/>
          <w:sz w:val="24"/>
          <w:szCs w:val="24"/>
        </w:rPr>
      </w:pPr>
    </w:p>
    <w:p w14:paraId="7CBFD34C" w14:textId="77777777" w:rsidR="001F252B" w:rsidRPr="00E06D63" w:rsidRDefault="001F252B" w:rsidP="00E06D63">
      <w:pPr>
        <w:ind w:left="567" w:hanging="567"/>
        <w:jc w:val="both"/>
        <w:rPr>
          <w:rFonts w:ascii="Arial Narrow" w:hAnsi="Arial Narrow"/>
          <w:sz w:val="24"/>
          <w:szCs w:val="24"/>
        </w:rPr>
      </w:pPr>
    </w:p>
    <w:p w14:paraId="360038E1" w14:textId="77777777" w:rsidR="00117769" w:rsidRPr="00E06D63" w:rsidRDefault="00117769" w:rsidP="00E06D63">
      <w:pPr>
        <w:ind w:left="567" w:hanging="567"/>
        <w:jc w:val="both"/>
        <w:rPr>
          <w:rFonts w:ascii="Arial Narrow" w:hAnsi="Arial Narrow"/>
          <w:sz w:val="24"/>
          <w:szCs w:val="24"/>
        </w:rPr>
      </w:pPr>
      <w:r w:rsidRPr="00E06D63">
        <w:rPr>
          <w:rFonts w:ascii="Arial Narrow" w:hAnsi="Arial Narrow"/>
          <w:sz w:val="24"/>
          <w:szCs w:val="24"/>
        </w:rPr>
        <w:t xml:space="preserve"> </w:t>
      </w:r>
    </w:p>
    <w:p w14:paraId="4192ECA6"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MODE OF TRANSPORT</w:t>
      </w:r>
    </w:p>
    <w:p w14:paraId="3C8D7F23"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The CARRIER shall transport the goods by road only.  If it is found that the CARRIER has transported the goods by any mode other than by road as agreed therein, ISRPL shall be entitled to forthwith forfeit the Security Deposit and shall have the right to terminate the Agreement. Incase and as per requirement, ISRPL may give prior written </w:t>
      </w:r>
      <w:proofErr w:type="spellStart"/>
      <w:r w:rsidRPr="00E06D63">
        <w:rPr>
          <w:rFonts w:ascii="Arial Narrow" w:hAnsi="Arial Narrow"/>
          <w:sz w:val="24"/>
          <w:szCs w:val="24"/>
        </w:rPr>
        <w:t>authorisation</w:t>
      </w:r>
      <w:proofErr w:type="spellEnd"/>
      <w:r w:rsidRPr="00E06D63">
        <w:rPr>
          <w:rFonts w:ascii="Arial Narrow" w:hAnsi="Arial Narrow"/>
          <w:sz w:val="24"/>
          <w:szCs w:val="24"/>
        </w:rPr>
        <w:t xml:space="preserve"> to the CARRIER to use any other mode of transportation as it may deem fit at its own discretion. The rates for such transportation will be determined by ISRPL</w:t>
      </w:r>
    </w:p>
    <w:p w14:paraId="1B532B99" w14:textId="77777777" w:rsidR="00117769" w:rsidRPr="00E06D63" w:rsidRDefault="00117769" w:rsidP="00E06D63">
      <w:pPr>
        <w:ind w:left="567"/>
        <w:jc w:val="both"/>
        <w:rPr>
          <w:rFonts w:ascii="Arial Narrow" w:hAnsi="Arial Narrow"/>
          <w:sz w:val="24"/>
          <w:szCs w:val="24"/>
        </w:rPr>
      </w:pPr>
    </w:p>
    <w:p w14:paraId="60BC43CD" w14:textId="77777777" w:rsidR="00117769" w:rsidRPr="00E06D63" w:rsidRDefault="00117769" w:rsidP="00E06D63">
      <w:pPr>
        <w:jc w:val="both"/>
        <w:rPr>
          <w:rFonts w:ascii="Arial Narrow" w:hAnsi="Arial Narrow"/>
          <w:b/>
          <w:sz w:val="24"/>
          <w:szCs w:val="24"/>
          <w:u w:val="single"/>
        </w:rPr>
      </w:pPr>
    </w:p>
    <w:p w14:paraId="31820AA8"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TRANSIT TIME</w:t>
      </w:r>
    </w:p>
    <w:p w14:paraId="6C8DDD60" w14:textId="7EDAF610" w:rsidR="009C1D66" w:rsidRPr="00E06D63" w:rsidRDefault="009C1D66" w:rsidP="00E06D63">
      <w:pPr>
        <w:numPr>
          <w:ilvl w:val="2"/>
          <w:numId w:val="26"/>
        </w:numPr>
        <w:jc w:val="both"/>
        <w:rPr>
          <w:rFonts w:ascii="Arial Narrow" w:hAnsi="Arial Narrow"/>
          <w:sz w:val="24"/>
          <w:szCs w:val="24"/>
        </w:rPr>
      </w:pPr>
      <w:r w:rsidRPr="00E06D63">
        <w:rPr>
          <w:rFonts w:ascii="Arial Narrow" w:hAnsi="Arial Narrow"/>
          <w:sz w:val="24"/>
          <w:szCs w:val="24"/>
        </w:rPr>
        <w:t>The CARRIER shall be responsible for ensuring the timely provision of vehicles for the performance of this Agreement. In the event of any failure, neglect or delay in providing the vehicles or if the vehicles are laid off or affected by breakdowns, prolonged stoppages in transit or other circumstances impeding their use by ISRPL, including but not limited to:</w:t>
      </w:r>
    </w:p>
    <w:p w14:paraId="1972ABB5" w14:textId="77777777" w:rsidR="009C1D66" w:rsidRPr="00E06D63" w:rsidRDefault="009C1D66" w:rsidP="00E06D63">
      <w:pPr>
        <w:ind w:left="567"/>
        <w:jc w:val="both"/>
        <w:rPr>
          <w:rFonts w:ascii="Arial Narrow" w:hAnsi="Arial Narrow"/>
          <w:sz w:val="24"/>
          <w:szCs w:val="24"/>
        </w:rPr>
      </w:pPr>
      <w:r w:rsidRPr="00E06D63">
        <w:rPr>
          <w:rFonts w:ascii="Arial Narrow" w:hAnsi="Arial Narrow"/>
          <w:sz w:val="24"/>
          <w:szCs w:val="24"/>
        </w:rPr>
        <w:t>a) Absence or unavailability of truck crew members,</w:t>
      </w:r>
    </w:p>
    <w:p w14:paraId="5F31EDBB" w14:textId="77777777" w:rsidR="009C1D66" w:rsidRPr="00E06D63" w:rsidRDefault="009C1D66" w:rsidP="00E06D63">
      <w:pPr>
        <w:ind w:left="567"/>
        <w:jc w:val="both"/>
        <w:rPr>
          <w:rFonts w:ascii="Arial Narrow" w:hAnsi="Arial Narrow"/>
          <w:sz w:val="24"/>
          <w:szCs w:val="24"/>
        </w:rPr>
      </w:pPr>
      <w:r w:rsidRPr="00E06D63">
        <w:rPr>
          <w:rFonts w:ascii="Arial Narrow" w:hAnsi="Arial Narrow"/>
          <w:sz w:val="24"/>
          <w:szCs w:val="24"/>
        </w:rPr>
        <w:t>b) Disputes between the driver and the transporter</w:t>
      </w:r>
    </w:p>
    <w:p w14:paraId="197A1ADE" w14:textId="77777777" w:rsidR="009C1D66" w:rsidRPr="00E06D63" w:rsidRDefault="009C1D66" w:rsidP="00E06D63">
      <w:pPr>
        <w:ind w:left="567"/>
        <w:jc w:val="both"/>
        <w:rPr>
          <w:rFonts w:ascii="Arial Narrow" w:hAnsi="Arial Narrow"/>
          <w:sz w:val="24"/>
          <w:szCs w:val="24"/>
        </w:rPr>
      </w:pPr>
      <w:r w:rsidRPr="00E06D63">
        <w:rPr>
          <w:rFonts w:ascii="Arial Narrow" w:hAnsi="Arial Narrow"/>
          <w:sz w:val="24"/>
          <w:szCs w:val="24"/>
        </w:rPr>
        <w:t xml:space="preserve">c) Seizure or impoundment of the vehicles by authorities, </w:t>
      </w:r>
    </w:p>
    <w:p w14:paraId="539EDB3D" w14:textId="77777777" w:rsidR="009C1D66" w:rsidRPr="00E06D63" w:rsidRDefault="009C1D66" w:rsidP="00E06D63">
      <w:pPr>
        <w:ind w:left="567"/>
        <w:jc w:val="both"/>
        <w:rPr>
          <w:rFonts w:ascii="Arial Narrow" w:hAnsi="Arial Narrow"/>
          <w:sz w:val="24"/>
          <w:szCs w:val="24"/>
        </w:rPr>
      </w:pPr>
      <w:r w:rsidRPr="00E06D63">
        <w:rPr>
          <w:rFonts w:ascii="Arial Narrow" w:hAnsi="Arial Narrow"/>
          <w:sz w:val="24"/>
          <w:szCs w:val="24"/>
        </w:rPr>
        <w:t xml:space="preserve">The transporter shall immediately notify ISRPL of such issues or delays upon becoming aware of them. The transporter shall be responsible for any losses, </w:t>
      </w:r>
      <w:proofErr w:type="gramStart"/>
      <w:r w:rsidRPr="00E06D63">
        <w:rPr>
          <w:rFonts w:ascii="Arial Narrow" w:hAnsi="Arial Narrow"/>
          <w:sz w:val="24"/>
          <w:szCs w:val="24"/>
        </w:rPr>
        <w:t>damages</w:t>
      </w:r>
      <w:proofErr w:type="gramEnd"/>
      <w:r w:rsidRPr="00E06D63">
        <w:rPr>
          <w:rFonts w:ascii="Arial Narrow" w:hAnsi="Arial Narrow"/>
          <w:sz w:val="24"/>
          <w:szCs w:val="24"/>
        </w:rPr>
        <w:t xml:space="preserve">, penalties or costs incurred by ISRPL from its customers </w:t>
      </w:r>
      <w:proofErr w:type="gramStart"/>
      <w:r w:rsidRPr="00E06D63">
        <w:rPr>
          <w:rFonts w:ascii="Arial Narrow" w:hAnsi="Arial Narrow"/>
          <w:sz w:val="24"/>
          <w:szCs w:val="24"/>
        </w:rPr>
        <w:t>as a result of</w:t>
      </w:r>
      <w:proofErr w:type="gramEnd"/>
      <w:r w:rsidRPr="00E06D63">
        <w:rPr>
          <w:rFonts w:ascii="Arial Narrow" w:hAnsi="Arial Narrow"/>
          <w:sz w:val="24"/>
          <w:szCs w:val="24"/>
        </w:rPr>
        <w:t xml:space="preserve"> such delays, defaults or </w:t>
      </w:r>
      <w:proofErr w:type="gramStart"/>
      <w:r w:rsidRPr="00E06D63">
        <w:rPr>
          <w:rFonts w:ascii="Arial Narrow" w:hAnsi="Arial Narrow"/>
          <w:sz w:val="24"/>
          <w:szCs w:val="24"/>
        </w:rPr>
        <w:t>failure</w:t>
      </w:r>
      <w:proofErr w:type="gramEnd"/>
      <w:r w:rsidRPr="00E06D63">
        <w:rPr>
          <w:rFonts w:ascii="Arial Narrow" w:hAnsi="Arial Narrow"/>
          <w:sz w:val="24"/>
          <w:szCs w:val="24"/>
        </w:rPr>
        <w:t xml:space="preserve"> to notify promptly, including any penalties imposed by customers or authorities. This shall be without prejudice to ISRPL’s right to seek compensation for damages, losses, expenses or other costs arising from such circumstances.</w:t>
      </w:r>
    </w:p>
    <w:p w14:paraId="2199B6F6" w14:textId="77777777" w:rsidR="009C1D66" w:rsidRPr="00E06D63" w:rsidRDefault="009C1D66" w:rsidP="00E06D63">
      <w:pPr>
        <w:ind w:left="567"/>
        <w:jc w:val="both"/>
        <w:rPr>
          <w:rFonts w:ascii="Arial Narrow" w:hAnsi="Arial Narrow"/>
          <w:sz w:val="24"/>
          <w:szCs w:val="24"/>
        </w:rPr>
      </w:pPr>
    </w:p>
    <w:p w14:paraId="64DF9A2F" w14:textId="7A036DE1" w:rsidR="00117769" w:rsidRPr="00E06D63" w:rsidRDefault="009C1D66" w:rsidP="00E06D63">
      <w:pPr>
        <w:ind w:left="567"/>
        <w:jc w:val="both"/>
        <w:rPr>
          <w:rFonts w:ascii="Arial Narrow" w:hAnsi="Arial Narrow"/>
          <w:sz w:val="24"/>
          <w:szCs w:val="24"/>
        </w:rPr>
      </w:pPr>
      <w:r w:rsidRPr="00E06D63">
        <w:rPr>
          <w:rFonts w:ascii="Arial Narrow" w:hAnsi="Arial Narrow"/>
          <w:b/>
          <w:bCs/>
          <w:sz w:val="24"/>
          <w:szCs w:val="24"/>
        </w:rPr>
        <w:t>13.1.2</w:t>
      </w:r>
      <w:r w:rsidRPr="00E06D63">
        <w:rPr>
          <w:rFonts w:ascii="Arial Narrow" w:hAnsi="Arial Narrow"/>
          <w:sz w:val="24"/>
          <w:szCs w:val="24"/>
        </w:rPr>
        <w:t xml:space="preserve"> </w:t>
      </w:r>
      <w:r w:rsidR="00117769" w:rsidRPr="00E06D63">
        <w:rPr>
          <w:rFonts w:ascii="Arial Narrow" w:hAnsi="Arial Narrow"/>
          <w:sz w:val="24"/>
          <w:szCs w:val="24"/>
        </w:rPr>
        <w:t>The maximum acceptable delivery period (transit time) is given in the Annexure A. In case of delays on the part of the CARRIER beyond the aforesaid acceptable delivery period (excluding holidays if they fall on the due delivery time and date and if the receiving point is closed on such holidays</w:t>
      </w:r>
      <w:proofErr w:type="gramStart"/>
      <w:r w:rsidR="00117769" w:rsidRPr="00E06D63">
        <w:rPr>
          <w:rFonts w:ascii="Arial Narrow" w:hAnsi="Arial Narrow"/>
          <w:sz w:val="24"/>
          <w:szCs w:val="24"/>
        </w:rPr>
        <w:t>) ,</w:t>
      </w:r>
      <w:proofErr w:type="gramEnd"/>
      <w:r w:rsidR="00117769" w:rsidRPr="00E06D63">
        <w:rPr>
          <w:rFonts w:ascii="Arial Narrow" w:hAnsi="Arial Narrow"/>
          <w:sz w:val="24"/>
          <w:szCs w:val="24"/>
        </w:rPr>
        <w:t xml:space="preserve"> late delivery penalty shall be levied by ISRPL upon the CARRIER as per the below </w:t>
      </w:r>
      <w:proofErr w:type="gramStart"/>
      <w:r w:rsidR="00117769" w:rsidRPr="00E06D63">
        <w:rPr>
          <w:rFonts w:ascii="Arial Narrow" w:hAnsi="Arial Narrow"/>
          <w:sz w:val="24"/>
          <w:szCs w:val="24"/>
        </w:rPr>
        <w:t>slab :</w:t>
      </w:r>
      <w:proofErr w:type="gramEnd"/>
    </w:p>
    <w:p w14:paraId="712ADE07" w14:textId="77777777" w:rsidR="00117769" w:rsidRPr="00E06D63" w:rsidRDefault="00117769" w:rsidP="00E06D63">
      <w:pPr>
        <w:ind w:left="567"/>
        <w:jc w:val="both"/>
        <w:rPr>
          <w:rFonts w:ascii="Arial Narrow" w:hAnsi="Arial Narrow"/>
          <w:sz w:val="24"/>
          <w:szCs w:val="24"/>
        </w:rPr>
      </w:pPr>
    </w:p>
    <w:p w14:paraId="1494B466" w14:textId="0D7AAE83"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Late Delivery (in days) -</w:t>
      </w:r>
      <w:r w:rsidRPr="00E06D63">
        <w:rPr>
          <w:rFonts w:ascii="Arial Narrow" w:hAnsi="Arial Narrow"/>
          <w:sz w:val="24"/>
          <w:szCs w:val="24"/>
        </w:rPr>
        <w:tab/>
      </w:r>
      <w:proofErr w:type="spellStart"/>
      <w:r w:rsidRPr="00E06D63">
        <w:rPr>
          <w:rFonts w:ascii="Arial Narrow" w:hAnsi="Arial Narrow"/>
          <w:sz w:val="24"/>
          <w:szCs w:val="24"/>
        </w:rPr>
        <w:t>Upto</w:t>
      </w:r>
      <w:proofErr w:type="spellEnd"/>
      <w:r w:rsidRPr="00E06D63">
        <w:rPr>
          <w:rFonts w:ascii="Arial Narrow" w:hAnsi="Arial Narrow"/>
          <w:sz w:val="24"/>
          <w:szCs w:val="24"/>
        </w:rPr>
        <w:t xml:space="preserve"> </w:t>
      </w:r>
      <w:r w:rsidR="00B00A09" w:rsidRPr="00E06D63">
        <w:rPr>
          <w:rFonts w:ascii="Arial Narrow" w:hAnsi="Arial Narrow"/>
          <w:sz w:val="24"/>
          <w:szCs w:val="24"/>
        </w:rPr>
        <w:t>3</w:t>
      </w:r>
      <w:r w:rsidRPr="00E06D63">
        <w:rPr>
          <w:rFonts w:ascii="Arial Narrow" w:hAnsi="Arial Narrow"/>
          <w:sz w:val="24"/>
          <w:szCs w:val="24"/>
        </w:rPr>
        <w:t xml:space="preserve"> days</w:t>
      </w:r>
      <w:proofErr w:type="gramStart"/>
      <w:r w:rsidRPr="00E06D63">
        <w:rPr>
          <w:rFonts w:ascii="Arial Narrow" w:hAnsi="Arial Narrow"/>
          <w:sz w:val="24"/>
          <w:szCs w:val="24"/>
        </w:rPr>
        <w:tab/>
        <w:t xml:space="preserve">  -</w:t>
      </w:r>
      <w:proofErr w:type="gramEnd"/>
      <w:r w:rsidRPr="00E06D63">
        <w:rPr>
          <w:rFonts w:ascii="Arial Narrow" w:hAnsi="Arial Narrow"/>
          <w:sz w:val="24"/>
          <w:szCs w:val="24"/>
        </w:rPr>
        <w:t xml:space="preserve"> Rs.2000/- per truck per day (For total days)</w:t>
      </w:r>
    </w:p>
    <w:p w14:paraId="27D9584A" w14:textId="3A9CAF36"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Late Delivery (in days) -</w:t>
      </w:r>
      <w:r w:rsidRPr="00E06D63">
        <w:rPr>
          <w:rFonts w:ascii="Arial Narrow" w:hAnsi="Arial Narrow"/>
          <w:sz w:val="24"/>
          <w:szCs w:val="24"/>
        </w:rPr>
        <w:tab/>
        <w:t xml:space="preserve">More than </w:t>
      </w:r>
      <w:r w:rsidR="00B00A09" w:rsidRPr="00E06D63">
        <w:rPr>
          <w:rFonts w:ascii="Arial Narrow" w:hAnsi="Arial Narrow"/>
          <w:sz w:val="24"/>
          <w:szCs w:val="24"/>
        </w:rPr>
        <w:t>3</w:t>
      </w:r>
      <w:r w:rsidRPr="00E06D63">
        <w:rPr>
          <w:rFonts w:ascii="Arial Narrow" w:hAnsi="Arial Narrow"/>
          <w:sz w:val="24"/>
          <w:szCs w:val="24"/>
        </w:rPr>
        <w:t xml:space="preserve"> days - Rs.3000/- per truck per day (For total days)</w:t>
      </w:r>
    </w:p>
    <w:p w14:paraId="581CE14E" w14:textId="77777777" w:rsidR="00117769" w:rsidRPr="00E06D63" w:rsidRDefault="00117769" w:rsidP="00E06D63">
      <w:pPr>
        <w:ind w:left="567"/>
        <w:jc w:val="both"/>
        <w:rPr>
          <w:rFonts w:ascii="Arial Narrow" w:hAnsi="Arial Narrow"/>
          <w:sz w:val="24"/>
          <w:szCs w:val="24"/>
        </w:rPr>
      </w:pPr>
    </w:p>
    <w:p w14:paraId="66FC3FAE" w14:textId="77777777" w:rsidR="00117769" w:rsidRPr="00E06D63" w:rsidRDefault="00117769" w:rsidP="00E06D63">
      <w:pPr>
        <w:ind w:left="567"/>
        <w:jc w:val="both"/>
        <w:rPr>
          <w:rFonts w:ascii="Arial Narrow" w:hAnsi="Arial Narrow"/>
          <w:sz w:val="24"/>
          <w:szCs w:val="24"/>
        </w:rPr>
      </w:pPr>
    </w:p>
    <w:p w14:paraId="7623E7F3"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The delivery period (transit time) will be calculated from the next day of the date mentioned in the invoice to one day before the date of delivery as acknowledged by the consignee.</w:t>
      </w:r>
    </w:p>
    <w:p w14:paraId="5A864B23" w14:textId="77777777" w:rsidR="00117769" w:rsidRPr="00E06D63" w:rsidRDefault="00117769" w:rsidP="00E06D63">
      <w:pPr>
        <w:jc w:val="both"/>
        <w:rPr>
          <w:rFonts w:ascii="Arial Narrow" w:hAnsi="Arial Narrow"/>
          <w:sz w:val="24"/>
          <w:szCs w:val="24"/>
        </w:rPr>
      </w:pPr>
    </w:p>
    <w:p w14:paraId="6CFD7346"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 xml:space="preserve">TRANSHIPMENT  </w:t>
      </w:r>
    </w:p>
    <w:p w14:paraId="523C4468" w14:textId="57A6A618"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The total quantity of the Product as mentioned in the invoice must be delivered at one time and not in installments. Transshipment and / or part delivery of consignment during transit </w:t>
      </w:r>
      <w:proofErr w:type="spellStart"/>
      <w:r w:rsidRPr="00E06D63">
        <w:rPr>
          <w:rFonts w:ascii="Arial Narrow" w:hAnsi="Arial Narrow"/>
          <w:sz w:val="24"/>
          <w:szCs w:val="24"/>
        </w:rPr>
        <w:t>en</w:t>
      </w:r>
      <w:proofErr w:type="spellEnd"/>
      <w:r w:rsidRPr="00E06D63">
        <w:rPr>
          <w:rFonts w:ascii="Arial Narrow" w:hAnsi="Arial Narrow"/>
          <w:sz w:val="24"/>
          <w:szCs w:val="24"/>
        </w:rPr>
        <w:t xml:space="preserve"> route is strictly prohibited unless prior written permission from ISRPL is obtained.  In case of breach of this condition, it will be the liability of the CARRIER to pay to ISRPL for any loss/damage suffered in addition to a penalty of Rs. 10,000/- for every consignment transshipped and/or partly delivered.</w:t>
      </w:r>
      <w:r w:rsidR="0065750C" w:rsidRPr="00E06D63">
        <w:rPr>
          <w:rFonts w:ascii="Arial Narrow" w:hAnsi="Arial Narrow"/>
          <w:sz w:val="24"/>
          <w:szCs w:val="24"/>
        </w:rPr>
        <w:br/>
      </w:r>
      <w:r w:rsidR="00FE6B6C" w:rsidRPr="00E06D63">
        <w:rPr>
          <w:rFonts w:ascii="Arial Narrow" w:hAnsi="Arial Narrow"/>
          <w:sz w:val="24"/>
          <w:szCs w:val="24"/>
        </w:rPr>
        <w:t>In the event of a truck breakdown, the transshipment process must be initiated within 72 hours from either the time of reporting such breakdown or the actual occurrence of the breakdown, whichever is earlier</w:t>
      </w:r>
      <w:r w:rsidR="00C10395" w:rsidRPr="00E06D63">
        <w:rPr>
          <w:rFonts w:ascii="Arial Narrow" w:hAnsi="Arial Narrow"/>
          <w:sz w:val="24"/>
          <w:szCs w:val="24"/>
        </w:rPr>
        <w:t xml:space="preserve">. The CARRIER shall be accountable for ensuring timely notification and commencement of transshipment within this timeframe and any failure to do so will be considered a breach of the delivery timeline for which the </w:t>
      </w:r>
      <w:r w:rsidR="00C10395" w:rsidRPr="00E06D63">
        <w:rPr>
          <w:rFonts w:ascii="Arial Narrow" w:hAnsi="Arial Narrow"/>
          <w:sz w:val="24"/>
          <w:szCs w:val="24"/>
        </w:rPr>
        <w:lastRenderedPageBreak/>
        <w:t>CARRIER shall be held responsible for all resulting consequences, including any additional costs or damages incurred by ISRPL</w:t>
      </w:r>
      <w:r w:rsidR="00FE6B6C" w:rsidRPr="00E06D63">
        <w:rPr>
          <w:rFonts w:ascii="Arial Narrow" w:hAnsi="Arial Narrow"/>
          <w:sz w:val="24"/>
          <w:szCs w:val="24"/>
        </w:rPr>
        <w:t>.</w:t>
      </w:r>
    </w:p>
    <w:p w14:paraId="6F5E41B3" w14:textId="77777777" w:rsidR="0065750C" w:rsidRPr="00E06D63" w:rsidRDefault="0065750C" w:rsidP="00E06D63">
      <w:pPr>
        <w:ind w:left="567"/>
        <w:jc w:val="both"/>
        <w:rPr>
          <w:rFonts w:ascii="Arial Narrow" w:hAnsi="Arial Narrow"/>
          <w:sz w:val="24"/>
          <w:szCs w:val="24"/>
        </w:rPr>
      </w:pPr>
    </w:p>
    <w:p w14:paraId="6D192CE9" w14:textId="77777777" w:rsidR="00117769" w:rsidRPr="00E06D63" w:rsidRDefault="00117769" w:rsidP="00E06D63">
      <w:pPr>
        <w:jc w:val="both"/>
        <w:rPr>
          <w:rFonts w:ascii="Arial Narrow" w:hAnsi="Arial Narrow"/>
          <w:sz w:val="24"/>
          <w:szCs w:val="24"/>
        </w:rPr>
      </w:pPr>
      <w:r w:rsidRPr="00E06D63">
        <w:rPr>
          <w:rFonts w:ascii="Arial Narrow" w:hAnsi="Arial Narrow"/>
          <w:sz w:val="24"/>
          <w:szCs w:val="24"/>
        </w:rPr>
        <w:tab/>
      </w:r>
    </w:p>
    <w:p w14:paraId="79DCCC65"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 xml:space="preserve">CLUBBING &amp; MIXING </w:t>
      </w:r>
    </w:p>
    <w:p w14:paraId="269A324F" w14:textId="78845EBA" w:rsidR="00117769" w:rsidRPr="00E06D63" w:rsidRDefault="00117769" w:rsidP="00E06D63">
      <w:pPr>
        <w:pStyle w:val="Title"/>
        <w:numPr>
          <w:ilvl w:val="0"/>
          <w:numId w:val="37"/>
        </w:numPr>
        <w:spacing w:after="0"/>
        <w:contextualSpacing w:val="0"/>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 xml:space="preserve">ISRPL if required may propose </w:t>
      </w:r>
      <w:r w:rsidR="008C4CFD" w:rsidRPr="00E06D63">
        <w:rPr>
          <w:rFonts w:ascii="Arial Narrow" w:eastAsia="Times New Roman" w:hAnsi="Arial Narrow" w:cs="Times New Roman"/>
          <w:spacing w:val="0"/>
          <w:kern w:val="0"/>
          <w:sz w:val="24"/>
          <w:szCs w:val="24"/>
        </w:rPr>
        <w:t>to seal</w:t>
      </w:r>
      <w:r w:rsidRPr="00E06D63">
        <w:rPr>
          <w:rFonts w:ascii="Arial Narrow" w:eastAsia="Times New Roman" w:hAnsi="Arial Narrow" w:cs="Times New Roman"/>
          <w:spacing w:val="0"/>
          <w:kern w:val="0"/>
          <w:sz w:val="24"/>
          <w:szCs w:val="24"/>
        </w:rPr>
        <w:t xml:space="preserve"> loaded open and closed body trucks with plastic/bottle seals on </w:t>
      </w:r>
      <w:proofErr w:type="gramStart"/>
      <w:r w:rsidRPr="00E06D63">
        <w:rPr>
          <w:rFonts w:ascii="Arial Narrow" w:eastAsia="Times New Roman" w:hAnsi="Arial Narrow" w:cs="Times New Roman"/>
          <w:spacing w:val="0"/>
          <w:kern w:val="0"/>
          <w:sz w:val="24"/>
          <w:szCs w:val="24"/>
        </w:rPr>
        <w:t>case to case</w:t>
      </w:r>
      <w:proofErr w:type="gramEnd"/>
      <w:r w:rsidRPr="00E06D63">
        <w:rPr>
          <w:rFonts w:ascii="Arial Narrow" w:eastAsia="Times New Roman" w:hAnsi="Arial Narrow" w:cs="Times New Roman"/>
          <w:spacing w:val="0"/>
          <w:kern w:val="0"/>
          <w:sz w:val="24"/>
          <w:szCs w:val="24"/>
        </w:rPr>
        <w:t xml:space="preserve"> basis. The seals will be put by ISRPL before releasing the loaded vehicle from </w:t>
      </w:r>
      <w:r w:rsidR="008C4CFD" w:rsidRPr="00E06D63">
        <w:rPr>
          <w:rFonts w:ascii="Arial Narrow" w:eastAsia="Times New Roman" w:hAnsi="Arial Narrow" w:cs="Times New Roman"/>
          <w:spacing w:val="0"/>
          <w:kern w:val="0"/>
          <w:sz w:val="24"/>
          <w:szCs w:val="24"/>
        </w:rPr>
        <w:t>dispatch</w:t>
      </w:r>
      <w:r w:rsidRPr="00E06D63">
        <w:rPr>
          <w:rFonts w:ascii="Arial Narrow" w:eastAsia="Times New Roman" w:hAnsi="Arial Narrow" w:cs="Times New Roman"/>
          <w:spacing w:val="0"/>
          <w:kern w:val="0"/>
          <w:sz w:val="24"/>
          <w:szCs w:val="24"/>
        </w:rPr>
        <w:t xml:space="preserve"> plant and the seal numbers shall be mentioned on the Invoice/LR.  The carrier </w:t>
      </w:r>
      <w:proofErr w:type="gramStart"/>
      <w:r w:rsidRPr="00E06D63">
        <w:rPr>
          <w:rFonts w:ascii="Arial Narrow" w:eastAsia="Times New Roman" w:hAnsi="Arial Narrow" w:cs="Times New Roman"/>
          <w:spacing w:val="0"/>
          <w:kern w:val="0"/>
          <w:sz w:val="24"/>
          <w:szCs w:val="24"/>
        </w:rPr>
        <w:t>has to</w:t>
      </w:r>
      <w:proofErr w:type="gramEnd"/>
      <w:r w:rsidRPr="00E06D63">
        <w:rPr>
          <w:rFonts w:ascii="Arial Narrow" w:eastAsia="Times New Roman" w:hAnsi="Arial Narrow" w:cs="Times New Roman"/>
          <w:spacing w:val="0"/>
          <w:kern w:val="0"/>
          <w:sz w:val="24"/>
          <w:szCs w:val="24"/>
        </w:rPr>
        <w:t xml:space="preserve"> ensure that seals </w:t>
      </w:r>
      <w:proofErr w:type="gramStart"/>
      <w:r w:rsidRPr="00E06D63">
        <w:rPr>
          <w:rFonts w:ascii="Arial Narrow" w:eastAsia="Times New Roman" w:hAnsi="Arial Narrow" w:cs="Times New Roman"/>
          <w:spacing w:val="0"/>
          <w:kern w:val="0"/>
          <w:sz w:val="24"/>
          <w:szCs w:val="24"/>
        </w:rPr>
        <w:t>remains</w:t>
      </w:r>
      <w:proofErr w:type="gramEnd"/>
      <w:r w:rsidRPr="00E06D63">
        <w:rPr>
          <w:rFonts w:ascii="Arial Narrow" w:eastAsia="Times New Roman" w:hAnsi="Arial Narrow" w:cs="Times New Roman"/>
          <w:spacing w:val="0"/>
          <w:kern w:val="0"/>
          <w:sz w:val="24"/>
          <w:szCs w:val="24"/>
        </w:rPr>
        <w:t xml:space="preserve"> intact during the entire transportation and </w:t>
      </w:r>
      <w:proofErr w:type="spellStart"/>
      <w:r w:rsidRPr="00E06D63">
        <w:rPr>
          <w:rFonts w:ascii="Arial Narrow" w:eastAsia="Times New Roman" w:hAnsi="Arial Narrow" w:cs="Times New Roman"/>
          <w:spacing w:val="0"/>
          <w:kern w:val="0"/>
          <w:sz w:val="24"/>
          <w:szCs w:val="24"/>
        </w:rPr>
        <w:t>upto</w:t>
      </w:r>
      <w:proofErr w:type="spellEnd"/>
      <w:r w:rsidRPr="00E06D63">
        <w:rPr>
          <w:rFonts w:ascii="Arial Narrow" w:eastAsia="Times New Roman" w:hAnsi="Arial Narrow" w:cs="Times New Roman"/>
          <w:spacing w:val="0"/>
          <w:kern w:val="0"/>
          <w:sz w:val="24"/>
          <w:szCs w:val="24"/>
        </w:rPr>
        <w:t xml:space="preserve"> delivery at Customer’s place. Carrier shall make reasonable efforts to maintain the integrity &amp; security of the ISRPL goods during the transportation process. If seal found missing or broken at customer’s end, without any prior information to ISRPL (other than for maintenance, </w:t>
      </w:r>
      <w:r w:rsidR="00082287" w:rsidRPr="00E06D63">
        <w:rPr>
          <w:rFonts w:ascii="Arial Narrow" w:eastAsia="Times New Roman" w:hAnsi="Arial Narrow" w:cs="Times New Roman"/>
          <w:spacing w:val="0"/>
          <w:kern w:val="0"/>
          <w:sz w:val="24"/>
          <w:szCs w:val="24"/>
        </w:rPr>
        <w:t>inspection,</w:t>
      </w:r>
      <w:r w:rsidRPr="00E06D63">
        <w:rPr>
          <w:rFonts w:ascii="Arial Narrow" w:eastAsia="Times New Roman" w:hAnsi="Arial Narrow" w:cs="Times New Roman"/>
          <w:spacing w:val="0"/>
          <w:kern w:val="0"/>
          <w:sz w:val="24"/>
          <w:szCs w:val="24"/>
        </w:rPr>
        <w:t xml:space="preserve"> or any other legitimate reason) for its cause, then ISRPL reserves the right to penalize Rs.10,000/- per case to the defaulting carriers.  For repeat instance of same, the Carrier shall be </w:t>
      </w:r>
      <w:proofErr w:type="gramStart"/>
      <w:r w:rsidRPr="00E06D63">
        <w:rPr>
          <w:rFonts w:ascii="Arial Narrow" w:eastAsia="Times New Roman" w:hAnsi="Arial Narrow" w:cs="Times New Roman"/>
          <w:spacing w:val="0"/>
          <w:kern w:val="0"/>
          <w:sz w:val="24"/>
          <w:szCs w:val="24"/>
        </w:rPr>
        <w:t>penalized @</w:t>
      </w:r>
      <w:proofErr w:type="gramEnd"/>
      <w:r w:rsidRPr="00E06D63">
        <w:rPr>
          <w:rFonts w:ascii="Arial Narrow" w:eastAsia="Times New Roman" w:hAnsi="Arial Narrow" w:cs="Times New Roman"/>
          <w:spacing w:val="0"/>
          <w:kern w:val="0"/>
          <w:sz w:val="24"/>
          <w:szCs w:val="24"/>
        </w:rPr>
        <w:t>Rs.15000 per case. However, if the same truck and crews found repeating the same offence third time then the truck along with its crew shall be blacklisted for 6 months by ISRPL.</w:t>
      </w:r>
    </w:p>
    <w:p w14:paraId="1756D4B8" w14:textId="505573C5" w:rsidR="008E50F8" w:rsidRPr="00E06D63" w:rsidRDefault="00117769" w:rsidP="00E06D63">
      <w:pPr>
        <w:pStyle w:val="Title"/>
        <w:numPr>
          <w:ilvl w:val="0"/>
          <w:numId w:val="37"/>
        </w:numPr>
        <w:tabs>
          <w:tab w:val="left" w:pos="720"/>
        </w:tabs>
        <w:spacing w:after="0"/>
        <w:contextualSpacing w:val="0"/>
        <w:jc w:val="both"/>
        <w:rPr>
          <w:rFonts w:ascii="Arial Narrow" w:eastAsia="Times New Roman" w:hAnsi="Arial Narrow" w:cs="Times New Roman"/>
          <w:spacing w:val="0"/>
          <w:kern w:val="0"/>
          <w:sz w:val="24"/>
          <w:szCs w:val="24"/>
        </w:rPr>
      </w:pPr>
      <w:r w:rsidRPr="00E06D63">
        <w:rPr>
          <w:rFonts w:ascii="Arial Narrow" w:eastAsia="Times New Roman" w:hAnsi="Arial Narrow" w:cs="Times New Roman"/>
          <w:spacing w:val="0"/>
          <w:kern w:val="0"/>
          <w:sz w:val="24"/>
          <w:szCs w:val="24"/>
        </w:rPr>
        <w:t xml:space="preserve">Clubbing/ mixing of different consignments with ISRPL products or otherwise shall not be allowed. The CARRIER shall not load any material other than ISRPL’s product issued from its plant/ warehouse, as indicated in GC Note and Invoice. The company shall impose a lump sum penalty of Rs </w:t>
      </w:r>
      <w:r w:rsidR="00892E3B" w:rsidRPr="00E06D63">
        <w:rPr>
          <w:rFonts w:ascii="Arial Narrow" w:eastAsia="Times New Roman" w:hAnsi="Arial Narrow" w:cs="Times New Roman"/>
          <w:spacing w:val="0"/>
          <w:kern w:val="0"/>
          <w:sz w:val="24"/>
          <w:szCs w:val="24"/>
        </w:rPr>
        <w:t>5000</w:t>
      </w:r>
      <w:r w:rsidRPr="00E06D63">
        <w:rPr>
          <w:rFonts w:ascii="Arial Narrow" w:eastAsia="Times New Roman" w:hAnsi="Arial Narrow" w:cs="Times New Roman"/>
          <w:spacing w:val="0"/>
          <w:kern w:val="0"/>
          <w:sz w:val="24"/>
          <w:szCs w:val="24"/>
        </w:rPr>
        <w:t>/- per consignment over and above recovery of the value of the losses / damages to the entrusted products in whatsoever manner due to breach of conditions as mentioned above.</w:t>
      </w:r>
      <w:r w:rsidR="008E50F8" w:rsidRPr="00E06D63">
        <w:rPr>
          <w:rFonts w:ascii="Arial Narrow" w:hAnsi="Arial Narrow"/>
          <w:sz w:val="24"/>
          <w:szCs w:val="24"/>
        </w:rPr>
        <w:t xml:space="preserve"> </w:t>
      </w:r>
      <w:r w:rsidR="008E50F8" w:rsidRPr="00E06D63">
        <w:rPr>
          <w:rFonts w:ascii="Arial Narrow" w:eastAsia="Times New Roman" w:hAnsi="Arial Narrow" w:cs="Times New Roman"/>
          <w:spacing w:val="0"/>
          <w:kern w:val="0"/>
          <w:sz w:val="24"/>
          <w:szCs w:val="24"/>
        </w:rPr>
        <w:t xml:space="preserve">The CARRIER </w:t>
      </w:r>
      <w:proofErr w:type="gramStart"/>
      <w:r w:rsidR="008E50F8" w:rsidRPr="00E06D63">
        <w:rPr>
          <w:rFonts w:ascii="Arial Narrow" w:eastAsia="Times New Roman" w:hAnsi="Arial Narrow" w:cs="Times New Roman"/>
          <w:spacing w:val="0"/>
          <w:kern w:val="0"/>
          <w:sz w:val="24"/>
          <w:szCs w:val="24"/>
        </w:rPr>
        <w:t>has to</w:t>
      </w:r>
      <w:proofErr w:type="gramEnd"/>
      <w:r w:rsidR="008E50F8" w:rsidRPr="00E06D63">
        <w:rPr>
          <w:rFonts w:ascii="Arial Narrow" w:eastAsia="Times New Roman" w:hAnsi="Arial Narrow" w:cs="Times New Roman"/>
          <w:spacing w:val="0"/>
          <w:kern w:val="0"/>
          <w:sz w:val="24"/>
          <w:szCs w:val="24"/>
        </w:rPr>
        <w:t xml:space="preserve"> bear all the expenses for delivering material in its original condition/stacking to the customer.</w:t>
      </w:r>
    </w:p>
    <w:p w14:paraId="0488BEAB" w14:textId="792B5F25" w:rsidR="00117769" w:rsidRPr="00E06D63" w:rsidRDefault="008E50F8" w:rsidP="00E06D63">
      <w:pPr>
        <w:pStyle w:val="Title"/>
        <w:numPr>
          <w:ilvl w:val="0"/>
          <w:numId w:val="37"/>
        </w:numPr>
        <w:tabs>
          <w:tab w:val="left" w:pos="720"/>
        </w:tabs>
        <w:spacing w:after="0"/>
        <w:contextualSpacing w:val="0"/>
        <w:jc w:val="both"/>
        <w:rPr>
          <w:rFonts w:ascii="Arial Narrow" w:eastAsia="Times New Roman" w:hAnsi="Arial Narrow" w:cs="Times New Roman"/>
          <w:bCs/>
          <w:spacing w:val="0"/>
          <w:kern w:val="0"/>
          <w:sz w:val="24"/>
          <w:szCs w:val="24"/>
        </w:rPr>
      </w:pPr>
      <w:r w:rsidRPr="00E06D63">
        <w:rPr>
          <w:rFonts w:ascii="Arial Narrow" w:eastAsia="Times New Roman" w:hAnsi="Arial Narrow" w:cs="Times New Roman"/>
          <w:bCs/>
          <w:spacing w:val="0"/>
          <w:kern w:val="0"/>
          <w:sz w:val="24"/>
          <w:szCs w:val="24"/>
        </w:rPr>
        <w:t>The CARRIER shall not load any material other than ISRPL’s product issued from its Warehouse/ warehouse, as indicated in GC Note and Invoice</w:t>
      </w:r>
    </w:p>
    <w:p w14:paraId="0D0761EB" w14:textId="77777777" w:rsidR="00117769" w:rsidRPr="00E06D63" w:rsidRDefault="00117769" w:rsidP="00E06D63">
      <w:pPr>
        <w:pStyle w:val="Title"/>
        <w:tabs>
          <w:tab w:val="left" w:pos="720"/>
        </w:tabs>
        <w:jc w:val="both"/>
        <w:rPr>
          <w:rFonts w:ascii="Arial Narrow" w:eastAsia="Times New Roman" w:hAnsi="Arial Narrow" w:cs="Times New Roman"/>
          <w:spacing w:val="0"/>
          <w:kern w:val="0"/>
          <w:sz w:val="24"/>
          <w:szCs w:val="24"/>
        </w:rPr>
      </w:pPr>
    </w:p>
    <w:p w14:paraId="6F4425E5"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DETENTION</w:t>
      </w:r>
    </w:p>
    <w:p w14:paraId="246EC4DE"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Detention charges may be considered for payment only if the empty vehicle as per the issued plan reports before 2 PM and ISRPL fails to assign the truck for loading on that day. Detention will be </w:t>
      </w:r>
      <w:proofErr w:type="gramStart"/>
      <w:r w:rsidRPr="00E06D63">
        <w:rPr>
          <w:rFonts w:ascii="Arial Narrow" w:hAnsi="Arial Narrow"/>
          <w:sz w:val="24"/>
          <w:szCs w:val="24"/>
        </w:rPr>
        <w:t>calculated @</w:t>
      </w:r>
      <w:proofErr w:type="gramEnd"/>
      <w:r w:rsidRPr="00E06D63">
        <w:rPr>
          <w:rFonts w:ascii="Arial Narrow" w:hAnsi="Arial Narrow"/>
          <w:sz w:val="24"/>
          <w:szCs w:val="24"/>
        </w:rPr>
        <w:t xml:space="preserve"> Rs 2000/- per truck per day. Detention during loading will be considered if the loading of a vehicle is not completed within 24 hours of entering inside the plant. For every completed 24hours of stay or </w:t>
      </w:r>
      <w:proofErr w:type="gramStart"/>
      <w:r w:rsidRPr="00E06D63">
        <w:rPr>
          <w:rFonts w:ascii="Arial Narrow" w:hAnsi="Arial Narrow"/>
          <w:sz w:val="24"/>
          <w:szCs w:val="24"/>
        </w:rPr>
        <w:t>part there</w:t>
      </w:r>
      <w:proofErr w:type="gramEnd"/>
      <w:r w:rsidRPr="00E06D63">
        <w:rPr>
          <w:rFonts w:ascii="Arial Narrow" w:hAnsi="Arial Narrow"/>
          <w:sz w:val="24"/>
          <w:szCs w:val="24"/>
        </w:rPr>
        <w:t xml:space="preserve">-off inside the plant, the detention charge of 2000/- per truck per day shall be paid to the carrier. </w:t>
      </w:r>
      <w:proofErr w:type="gramStart"/>
      <w:r w:rsidRPr="00E06D63">
        <w:rPr>
          <w:rFonts w:ascii="Arial Narrow" w:hAnsi="Arial Narrow"/>
          <w:sz w:val="24"/>
          <w:szCs w:val="24"/>
        </w:rPr>
        <w:t>However</w:t>
      </w:r>
      <w:proofErr w:type="gramEnd"/>
      <w:r w:rsidRPr="00E06D63">
        <w:rPr>
          <w:rFonts w:ascii="Arial Narrow" w:hAnsi="Arial Narrow"/>
          <w:sz w:val="24"/>
          <w:szCs w:val="24"/>
        </w:rPr>
        <w:t xml:space="preserve"> no detention will be considered if it is caused by mechanical failure of the truck or any other lapse by the Carrier. </w:t>
      </w:r>
    </w:p>
    <w:p w14:paraId="48834A18" w14:textId="77777777" w:rsidR="00117769" w:rsidRPr="00E06D63" w:rsidRDefault="00117769" w:rsidP="00E06D63">
      <w:pPr>
        <w:jc w:val="both"/>
        <w:rPr>
          <w:rFonts w:ascii="Arial Narrow" w:hAnsi="Arial Narrow"/>
          <w:sz w:val="24"/>
          <w:szCs w:val="24"/>
        </w:rPr>
      </w:pPr>
    </w:p>
    <w:p w14:paraId="764B4643" w14:textId="42A380BC"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Carriers are advised to note that minimum 48 hrs. (Free Period) </w:t>
      </w:r>
      <w:proofErr w:type="gramStart"/>
      <w:r w:rsidRPr="00E06D63">
        <w:rPr>
          <w:rFonts w:ascii="Arial Narrow" w:hAnsi="Arial Narrow"/>
          <w:sz w:val="24"/>
          <w:szCs w:val="24"/>
        </w:rPr>
        <w:t>is</w:t>
      </w:r>
      <w:proofErr w:type="gramEnd"/>
      <w:r w:rsidRPr="00E06D63">
        <w:rPr>
          <w:rFonts w:ascii="Arial Narrow" w:hAnsi="Arial Narrow"/>
          <w:sz w:val="24"/>
          <w:szCs w:val="24"/>
        </w:rPr>
        <w:t xml:space="preserve"> required for unloading from the time of reporting of vehicle (excluding Sundays &amp; Holidays) at Customers’ end. </w:t>
      </w:r>
      <w:proofErr w:type="gramStart"/>
      <w:r w:rsidR="00082287" w:rsidRPr="00E06D63">
        <w:rPr>
          <w:rFonts w:ascii="Arial Narrow" w:hAnsi="Arial Narrow"/>
          <w:sz w:val="24"/>
          <w:szCs w:val="24"/>
        </w:rPr>
        <w:t>However</w:t>
      </w:r>
      <w:proofErr w:type="gramEnd"/>
      <w:r w:rsidR="00082287" w:rsidRPr="00E06D63">
        <w:rPr>
          <w:rFonts w:ascii="Arial Narrow" w:hAnsi="Arial Narrow"/>
          <w:sz w:val="24"/>
          <w:szCs w:val="24"/>
        </w:rPr>
        <w:t xml:space="preserve"> if</w:t>
      </w:r>
      <w:r w:rsidRPr="00E06D63">
        <w:rPr>
          <w:rFonts w:ascii="Arial Narrow" w:hAnsi="Arial Narrow"/>
          <w:sz w:val="24"/>
          <w:szCs w:val="24"/>
        </w:rPr>
        <w:t xml:space="preserve"> the vehicle is detained at the customer premises (subject to written intimation of detention through e-mail by the transporter) beyond 48 hours then for every completed 24 hours or part there-off (after initial 48 hours) ISRPL will be liable to pay detention charges as per below </w:t>
      </w:r>
      <w:proofErr w:type="gramStart"/>
      <w:r w:rsidRPr="00E06D63">
        <w:rPr>
          <w:rFonts w:ascii="Arial Narrow" w:hAnsi="Arial Narrow"/>
          <w:sz w:val="24"/>
          <w:szCs w:val="24"/>
        </w:rPr>
        <w:t xml:space="preserve">slab </w:t>
      </w:r>
      <w:r w:rsidR="00A56E67" w:rsidRPr="00E06D63">
        <w:rPr>
          <w:rFonts w:ascii="Arial Narrow" w:hAnsi="Arial Narrow"/>
          <w:sz w:val="24"/>
          <w:szCs w:val="24"/>
        </w:rPr>
        <w:t>:</w:t>
      </w:r>
      <w:proofErr w:type="gramEnd"/>
    </w:p>
    <w:p w14:paraId="1569B929" w14:textId="77777777" w:rsidR="00A56E67" w:rsidRPr="00E06D63" w:rsidRDefault="00A56E67" w:rsidP="00E06D63">
      <w:pPr>
        <w:ind w:left="567"/>
        <w:jc w:val="both"/>
        <w:rPr>
          <w:rFonts w:ascii="Arial Narrow" w:hAnsi="Arial Narrow"/>
          <w:sz w:val="24"/>
          <w:szCs w:val="24"/>
        </w:rPr>
      </w:pPr>
    </w:p>
    <w:p w14:paraId="40D36968" w14:textId="5498F36C" w:rsidR="00117769" w:rsidRPr="00E06D63" w:rsidRDefault="00A56E67" w:rsidP="00E06D63">
      <w:pPr>
        <w:rPr>
          <w:rFonts w:ascii="Arial Narrow" w:hAnsi="Arial Narrow"/>
          <w:sz w:val="24"/>
          <w:szCs w:val="24"/>
        </w:rPr>
      </w:pPr>
      <w:r w:rsidRPr="00E06D63">
        <w:rPr>
          <w:rFonts w:ascii="Arial Narrow" w:hAnsi="Arial Narrow"/>
          <w:sz w:val="24"/>
          <w:szCs w:val="24"/>
        </w:rPr>
        <w:t xml:space="preserve">          </w:t>
      </w:r>
      <w:r w:rsidR="00117769" w:rsidRPr="00E06D63">
        <w:rPr>
          <w:rFonts w:ascii="Arial Narrow" w:hAnsi="Arial Narrow"/>
          <w:sz w:val="24"/>
          <w:szCs w:val="24"/>
        </w:rPr>
        <w:t xml:space="preserve">Detention Period – </w:t>
      </w:r>
      <w:proofErr w:type="spellStart"/>
      <w:r w:rsidR="00117769" w:rsidRPr="00E06D63">
        <w:rPr>
          <w:rFonts w:ascii="Arial Narrow" w:hAnsi="Arial Narrow"/>
          <w:sz w:val="24"/>
          <w:szCs w:val="24"/>
        </w:rPr>
        <w:t>Upto</w:t>
      </w:r>
      <w:proofErr w:type="spellEnd"/>
      <w:r w:rsidR="00117769" w:rsidRPr="00E06D63">
        <w:rPr>
          <w:rFonts w:ascii="Arial Narrow" w:hAnsi="Arial Narrow"/>
          <w:sz w:val="24"/>
          <w:szCs w:val="24"/>
        </w:rPr>
        <w:t xml:space="preserve"> 48 hrs.- Free Period </w:t>
      </w:r>
      <w:r w:rsidRPr="00E06D63">
        <w:rPr>
          <w:rFonts w:ascii="Arial Narrow" w:hAnsi="Arial Narrow"/>
          <w:sz w:val="24"/>
          <w:szCs w:val="24"/>
        </w:rPr>
        <w:br/>
      </w:r>
      <w:r w:rsidR="00117769" w:rsidRPr="00E06D63">
        <w:rPr>
          <w:rFonts w:ascii="Arial Narrow" w:hAnsi="Arial Narrow"/>
          <w:sz w:val="24"/>
          <w:szCs w:val="24"/>
        </w:rPr>
        <w:t xml:space="preserve">          Detention Period – </w:t>
      </w:r>
      <w:proofErr w:type="spellStart"/>
      <w:r w:rsidR="00117769" w:rsidRPr="00E06D63">
        <w:rPr>
          <w:rFonts w:ascii="Arial Narrow" w:hAnsi="Arial Narrow"/>
          <w:sz w:val="24"/>
          <w:szCs w:val="24"/>
        </w:rPr>
        <w:t>Upto</w:t>
      </w:r>
      <w:proofErr w:type="spellEnd"/>
      <w:r w:rsidR="00117769" w:rsidRPr="00E06D63">
        <w:rPr>
          <w:rFonts w:ascii="Arial Narrow" w:hAnsi="Arial Narrow"/>
          <w:sz w:val="24"/>
          <w:szCs w:val="24"/>
        </w:rPr>
        <w:t xml:space="preserve"> 5 days (excluding free period) – Rs.2000/- per truck per day (For total days)</w:t>
      </w:r>
    </w:p>
    <w:p w14:paraId="097F985F"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Detention Period – More than 5 days (excluding free period) – Rs.3000/- per truck per day (For total days)</w:t>
      </w:r>
    </w:p>
    <w:p w14:paraId="7F0522F7" w14:textId="77777777" w:rsidR="00117769" w:rsidRPr="00E06D63" w:rsidRDefault="00117769" w:rsidP="00E06D63">
      <w:pPr>
        <w:ind w:left="567"/>
        <w:jc w:val="both"/>
        <w:rPr>
          <w:rFonts w:ascii="Arial Narrow" w:hAnsi="Arial Narrow"/>
          <w:sz w:val="24"/>
          <w:szCs w:val="24"/>
        </w:rPr>
      </w:pPr>
    </w:p>
    <w:p w14:paraId="031B4F40"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Transporter </w:t>
      </w:r>
      <w:proofErr w:type="gramStart"/>
      <w:r w:rsidRPr="00E06D63">
        <w:rPr>
          <w:rFonts w:ascii="Arial Narrow" w:hAnsi="Arial Narrow"/>
          <w:sz w:val="24"/>
          <w:szCs w:val="24"/>
        </w:rPr>
        <w:t>has to</w:t>
      </w:r>
      <w:proofErr w:type="gramEnd"/>
      <w:r w:rsidRPr="00E06D63">
        <w:rPr>
          <w:rFonts w:ascii="Arial Narrow" w:hAnsi="Arial Narrow"/>
          <w:sz w:val="24"/>
          <w:szCs w:val="24"/>
        </w:rPr>
        <w:t xml:space="preserve"> ensure that freight bill is submitted along with the copy of </w:t>
      </w:r>
      <w:proofErr w:type="gramStart"/>
      <w:r w:rsidRPr="00E06D63">
        <w:rPr>
          <w:rFonts w:ascii="Arial Narrow" w:hAnsi="Arial Narrow"/>
          <w:sz w:val="24"/>
          <w:szCs w:val="24"/>
        </w:rPr>
        <w:t>email  on</w:t>
      </w:r>
      <w:proofErr w:type="gramEnd"/>
      <w:r w:rsidRPr="00E06D63">
        <w:rPr>
          <w:rFonts w:ascii="Arial Narrow" w:hAnsi="Arial Narrow"/>
          <w:sz w:val="24"/>
          <w:szCs w:val="24"/>
        </w:rPr>
        <w:t xml:space="preserve"> time. Transporter </w:t>
      </w:r>
      <w:proofErr w:type="gramStart"/>
      <w:r w:rsidRPr="00E06D63">
        <w:rPr>
          <w:rFonts w:ascii="Arial Narrow" w:hAnsi="Arial Narrow"/>
          <w:sz w:val="24"/>
          <w:szCs w:val="24"/>
        </w:rPr>
        <w:t>has to</w:t>
      </w:r>
      <w:proofErr w:type="gramEnd"/>
      <w:r w:rsidRPr="00E06D63">
        <w:rPr>
          <w:rFonts w:ascii="Arial Narrow" w:hAnsi="Arial Narrow"/>
          <w:sz w:val="24"/>
          <w:szCs w:val="24"/>
        </w:rPr>
        <w:t xml:space="preserve"> get the reporting date &amp; time and unloading date &amp; time certified by customer on LR/</w:t>
      </w:r>
      <w:proofErr w:type="spellStart"/>
      <w:r w:rsidRPr="00E06D63">
        <w:rPr>
          <w:rFonts w:ascii="Arial Narrow" w:hAnsi="Arial Narrow"/>
          <w:sz w:val="24"/>
          <w:szCs w:val="24"/>
        </w:rPr>
        <w:t>Bilty</w:t>
      </w:r>
      <w:proofErr w:type="spellEnd"/>
      <w:r w:rsidRPr="00E06D63">
        <w:rPr>
          <w:rFonts w:ascii="Arial Narrow" w:hAnsi="Arial Narrow"/>
          <w:sz w:val="24"/>
          <w:szCs w:val="24"/>
        </w:rPr>
        <w:t xml:space="preserve">. Please </w:t>
      </w:r>
      <w:r w:rsidRPr="00E06D63">
        <w:rPr>
          <w:rFonts w:ascii="Arial Narrow" w:hAnsi="Arial Narrow"/>
          <w:sz w:val="24"/>
          <w:szCs w:val="24"/>
        </w:rPr>
        <w:lastRenderedPageBreak/>
        <w:t>note in absence of documentary evidence (e-mail from Carrier / certified by the customer), no detention will be payable.</w:t>
      </w:r>
    </w:p>
    <w:p w14:paraId="0FE9E1A4" w14:textId="77777777" w:rsidR="001F252B" w:rsidRPr="00E06D63" w:rsidRDefault="001F252B" w:rsidP="00E06D63">
      <w:pPr>
        <w:ind w:left="567"/>
        <w:jc w:val="both"/>
        <w:rPr>
          <w:rFonts w:ascii="Arial Narrow" w:hAnsi="Arial Narrow"/>
          <w:sz w:val="24"/>
          <w:szCs w:val="24"/>
        </w:rPr>
      </w:pPr>
    </w:p>
    <w:p w14:paraId="097AB7E8" w14:textId="77777777" w:rsidR="001F252B" w:rsidRPr="00E06D63" w:rsidRDefault="001F252B" w:rsidP="00E06D63">
      <w:pPr>
        <w:ind w:left="567"/>
        <w:jc w:val="both"/>
        <w:rPr>
          <w:rFonts w:ascii="Arial Narrow" w:hAnsi="Arial Narrow"/>
          <w:sz w:val="24"/>
          <w:szCs w:val="24"/>
        </w:rPr>
      </w:pPr>
    </w:p>
    <w:p w14:paraId="49BC04EB" w14:textId="77777777" w:rsidR="00117769" w:rsidRPr="00E06D63" w:rsidRDefault="00117769" w:rsidP="00E06D63">
      <w:pPr>
        <w:jc w:val="both"/>
        <w:rPr>
          <w:rFonts w:ascii="Arial Narrow" w:hAnsi="Arial Narrow"/>
          <w:sz w:val="24"/>
          <w:szCs w:val="24"/>
        </w:rPr>
      </w:pPr>
    </w:p>
    <w:p w14:paraId="4D158DD4"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SHORTAGES</w:t>
      </w:r>
    </w:p>
    <w:p w14:paraId="4EEEE26B" w14:textId="42990FB8"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No shortages during transit will be allowed. </w:t>
      </w:r>
      <w:r w:rsidR="0082445F" w:rsidRPr="00E06D63">
        <w:rPr>
          <w:rFonts w:ascii="Arial Narrow" w:hAnsi="Arial Narrow"/>
          <w:sz w:val="24"/>
          <w:szCs w:val="24"/>
        </w:rPr>
        <w:t xml:space="preserve">The transporter </w:t>
      </w:r>
      <w:proofErr w:type="gramStart"/>
      <w:r w:rsidR="0082445F" w:rsidRPr="00E06D63">
        <w:rPr>
          <w:rFonts w:ascii="Arial Narrow" w:hAnsi="Arial Narrow"/>
          <w:sz w:val="24"/>
          <w:szCs w:val="24"/>
        </w:rPr>
        <w:t>shall</w:t>
      </w:r>
      <w:proofErr w:type="gramEnd"/>
      <w:r w:rsidR="0082445F" w:rsidRPr="00E06D63">
        <w:rPr>
          <w:rFonts w:ascii="Arial Narrow" w:hAnsi="Arial Narrow"/>
          <w:sz w:val="24"/>
          <w:szCs w:val="24"/>
        </w:rPr>
        <w:t xml:space="preserve"> ensure that the truck crew</w:t>
      </w:r>
      <w:r w:rsidR="00C4470B" w:rsidRPr="00E06D63">
        <w:rPr>
          <w:rFonts w:ascii="Arial Narrow" w:hAnsi="Arial Narrow"/>
          <w:sz w:val="24"/>
          <w:szCs w:val="24"/>
        </w:rPr>
        <w:t>/transport representative</w:t>
      </w:r>
      <w:r w:rsidR="0082445F" w:rsidRPr="00E06D63">
        <w:rPr>
          <w:rFonts w:ascii="Arial Narrow" w:hAnsi="Arial Narrow"/>
          <w:sz w:val="24"/>
          <w:szCs w:val="24"/>
        </w:rPr>
        <w:t xml:space="preserve"> supervises the loading process and confirms the accuracy of the quantity, number and packages loaded. Any shortages or discrepancies reported at the destination shall be borne by the transporter. </w:t>
      </w:r>
      <w:r w:rsidRPr="00E06D63">
        <w:rPr>
          <w:rFonts w:ascii="Arial Narrow" w:hAnsi="Arial Narrow"/>
          <w:sz w:val="24"/>
          <w:szCs w:val="24"/>
        </w:rPr>
        <w:t>Value of any shortages will be recovered by deduction from the CARRIER’s bills or adjusted from the security deposit kept by the CARRIER under this Agreement, at the sole discretion of ISRPL.</w:t>
      </w:r>
    </w:p>
    <w:p w14:paraId="3D710BFF" w14:textId="77777777" w:rsidR="00117769" w:rsidRPr="00E06D63" w:rsidRDefault="00117769" w:rsidP="00E06D63">
      <w:pPr>
        <w:jc w:val="both"/>
        <w:rPr>
          <w:rFonts w:ascii="Arial Narrow" w:hAnsi="Arial Narrow"/>
          <w:b/>
          <w:sz w:val="24"/>
          <w:szCs w:val="24"/>
          <w:u w:val="single"/>
        </w:rPr>
      </w:pPr>
    </w:p>
    <w:p w14:paraId="34E60968"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TRANSIT INSURANCE</w:t>
      </w:r>
    </w:p>
    <w:p w14:paraId="7803B777" w14:textId="77777777" w:rsidR="00117769" w:rsidRPr="00E06D63" w:rsidRDefault="00117769" w:rsidP="00E06D63">
      <w:pPr>
        <w:ind w:left="567" w:hanging="567"/>
        <w:jc w:val="both"/>
        <w:rPr>
          <w:rFonts w:ascii="Arial Narrow" w:hAnsi="Arial Narrow"/>
          <w:bCs/>
          <w:sz w:val="24"/>
          <w:szCs w:val="24"/>
        </w:rPr>
      </w:pPr>
      <w:r w:rsidRPr="00E06D63">
        <w:rPr>
          <w:rFonts w:ascii="Arial Narrow" w:hAnsi="Arial Narrow"/>
          <w:b/>
          <w:sz w:val="24"/>
          <w:szCs w:val="24"/>
        </w:rPr>
        <w:t>18.1.</w:t>
      </w:r>
      <w:r w:rsidRPr="00E06D63">
        <w:rPr>
          <w:rFonts w:ascii="Arial Narrow" w:hAnsi="Arial Narrow"/>
          <w:b/>
          <w:sz w:val="24"/>
          <w:szCs w:val="24"/>
        </w:rPr>
        <w:tab/>
      </w:r>
      <w:r w:rsidRPr="00E06D63">
        <w:rPr>
          <w:rFonts w:ascii="Arial Narrow" w:hAnsi="Arial Narrow"/>
          <w:sz w:val="24"/>
          <w:szCs w:val="24"/>
        </w:rPr>
        <w:t xml:space="preserve"> ISRPL shall take a transit insurance cover as may be required giving full cover against all risks during the transportation Agreement, except for damage caused due to Willful misconduct, Ordinary leakage, loss, Default of Truck owners, Loss damage or expense arising from the use of any weapon of war. In the event of loss/damage/pilferage of goods due to these, Service Provider shall be liable to make good the </w:t>
      </w:r>
      <w:r w:rsidRPr="00E06D63">
        <w:rPr>
          <w:rFonts w:ascii="Arial Narrow" w:hAnsi="Arial Narrow"/>
          <w:bCs/>
          <w:sz w:val="24"/>
          <w:szCs w:val="24"/>
        </w:rPr>
        <w:t xml:space="preserve">losses/damages. However, if the Insurance agency rejects the claim due to any reason whatsoever; the claim amount will be debited to Carrier. </w:t>
      </w:r>
    </w:p>
    <w:p w14:paraId="41A24485" w14:textId="77777777" w:rsidR="00117769" w:rsidRPr="00E06D63" w:rsidRDefault="00117769" w:rsidP="00E06D63">
      <w:pPr>
        <w:ind w:left="567" w:hanging="567"/>
        <w:jc w:val="both"/>
        <w:rPr>
          <w:rFonts w:ascii="Arial Narrow" w:hAnsi="Arial Narrow"/>
          <w:bCs/>
          <w:sz w:val="24"/>
          <w:szCs w:val="24"/>
        </w:rPr>
      </w:pPr>
      <w:r w:rsidRPr="00E06D63">
        <w:rPr>
          <w:rFonts w:ascii="Arial Narrow" w:hAnsi="Arial Narrow"/>
          <w:bCs/>
          <w:sz w:val="24"/>
          <w:szCs w:val="24"/>
        </w:rPr>
        <w:t xml:space="preserve">18.2.  The CARRIER shall take a comprehensive insurance policy from an established Insurance Company for each vehicle and the crew and </w:t>
      </w:r>
      <w:proofErr w:type="gramStart"/>
      <w:r w:rsidRPr="00E06D63">
        <w:rPr>
          <w:rFonts w:ascii="Arial Narrow" w:hAnsi="Arial Narrow"/>
          <w:bCs/>
          <w:sz w:val="24"/>
          <w:szCs w:val="24"/>
        </w:rPr>
        <w:t>keep such policy in force at all times</w:t>
      </w:r>
      <w:proofErr w:type="gramEnd"/>
      <w:r w:rsidRPr="00E06D63">
        <w:rPr>
          <w:rFonts w:ascii="Arial Narrow" w:hAnsi="Arial Narrow"/>
          <w:bCs/>
          <w:sz w:val="24"/>
          <w:szCs w:val="24"/>
        </w:rPr>
        <w:t xml:space="preserve"> to cover all risks of whatever nature inclusive of accident/death of crew or any damage caused by the vehicles to ISRPL’s/ ISRPL’s customers / ISRPL’s </w:t>
      </w:r>
      <w:proofErr w:type="gramStart"/>
      <w:r w:rsidRPr="00E06D63">
        <w:rPr>
          <w:rFonts w:ascii="Arial Narrow" w:hAnsi="Arial Narrow"/>
          <w:bCs/>
          <w:sz w:val="24"/>
          <w:szCs w:val="24"/>
        </w:rPr>
        <w:t>associates</w:t>
      </w:r>
      <w:proofErr w:type="gramEnd"/>
      <w:r w:rsidRPr="00E06D63">
        <w:rPr>
          <w:rFonts w:ascii="Arial Narrow" w:hAnsi="Arial Narrow"/>
          <w:bCs/>
          <w:sz w:val="24"/>
          <w:szCs w:val="24"/>
        </w:rPr>
        <w:t xml:space="preserve"> property.  The CARRIER will produce for the perusal of ISRPL the original Insurance Policy and proof of payment of all Insurance Premium and charges in respect thereof as and when demanded by ISRPL. </w:t>
      </w:r>
    </w:p>
    <w:p w14:paraId="092B7890" w14:textId="6A559F09" w:rsidR="00117769" w:rsidRPr="00E06D63" w:rsidRDefault="00117769" w:rsidP="00E06D63">
      <w:pPr>
        <w:ind w:left="567" w:hanging="567"/>
        <w:jc w:val="both"/>
        <w:rPr>
          <w:rFonts w:ascii="Arial Narrow" w:hAnsi="Arial Narrow"/>
          <w:bCs/>
          <w:sz w:val="24"/>
          <w:szCs w:val="24"/>
        </w:rPr>
      </w:pPr>
      <w:r w:rsidRPr="00E06D63">
        <w:rPr>
          <w:rFonts w:ascii="Arial Narrow" w:hAnsi="Arial Narrow"/>
          <w:bCs/>
          <w:sz w:val="24"/>
          <w:szCs w:val="24"/>
        </w:rPr>
        <w:t xml:space="preserve">18.3.  In case of any loss due to / damage / contamination / tampering / pilferage / water seepage of the bags during loading / unloading/ transportation </w:t>
      </w:r>
      <w:proofErr w:type="spellStart"/>
      <w:proofErr w:type="gramStart"/>
      <w:r w:rsidRPr="00E06D63">
        <w:rPr>
          <w:rFonts w:ascii="Arial Narrow" w:hAnsi="Arial Narrow"/>
          <w:bCs/>
          <w:sz w:val="24"/>
          <w:szCs w:val="24"/>
        </w:rPr>
        <w:t>upto</w:t>
      </w:r>
      <w:proofErr w:type="spellEnd"/>
      <w:proofErr w:type="gramEnd"/>
      <w:r w:rsidRPr="00E06D63">
        <w:rPr>
          <w:rFonts w:ascii="Arial Narrow" w:hAnsi="Arial Narrow"/>
          <w:bCs/>
          <w:sz w:val="24"/>
          <w:szCs w:val="24"/>
        </w:rPr>
        <w:t xml:space="preserve"> </w:t>
      </w:r>
      <w:r w:rsidR="00F02E6E" w:rsidRPr="00E06D63">
        <w:rPr>
          <w:rFonts w:ascii="Arial Narrow" w:hAnsi="Arial Narrow"/>
          <w:b/>
          <w:sz w:val="24"/>
          <w:szCs w:val="24"/>
        </w:rPr>
        <w:t xml:space="preserve">0.5 </w:t>
      </w:r>
      <w:r w:rsidRPr="00E06D63">
        <w:rPr>
          <w:rFonts w:ascii="Arial Narrow" w:hAnsi="Arial Narrow"/>
          <w:b/>
          <w:sz w:val="24"/>
          <w:szCs w:val="24"/>
        </w:rPr>
        <w:t>%</w:t>
      </w:r>
      <w:r w:rsidRPr="00E06D63">
        <w:rPr>
          <w:rFonts w:ascii="Arial Narrow" w:hAnsi="Arial Narrow"/>
          <w:bCs/>
          <w:sz w:val="24"/>
          <w:szCs w:val="24"/>
        </w:rPr>
        <w:t xml:space="preserve"> of Invoice Value per consignment will be recovered from the CARRIERS bills based on claim by the Consignee. In </w:t>
      </w:r>
      <w:proofErr w:type="gramStart"/>
      <w:r w:rsidRPr="00E06D63">
        <w:rPr>
          <w:rFonts w:ascii="Arial Narrow" w:hAnsi="Arial Narrow"/>
          <w:bCs/>
          <w:sz w:val="24"/>
          <w:szCs w:val="24"/>
        </w:rPr>
        <w:t>cases,</w:t>
      </w:r>
      <w:proofErr w:type="gramEnd"/>
      <w:r w:rsidRPr="00E06D63">
        <w:rPr>
          <w:rFonts w:ascii="Arial Narrow" w:hAnsi="Arial Narrow"/>
          <w:bCs/>
          <w:sz w:val="24"/>
          <w:szCs w:val="24"/>
        </w:rPr>
        <w:t xml:space="preserve"> where the losses on account of such damages </w:t>
      </w:r>
      <w:proofErr w:type="gramStart"/>
      <w:r w:rsidRPr="00E06D63">
        <w:rPr>
          <w:rFonts w:ascii="Arial Narrow" w:hAnsi="Arial Narrow"/>
          <w:bCs/>
          <w:sz w:val="24"/>
          <w:szCs w:val="24"/>
        </w:rPr>
        <w:t>is</w:t>
      </w:r>
      <w:proofErr w:type="gramEnd"/>
      <w:r w:rsidRPr="00E06D63">
        <w:rPr>
          <w:rFonts w:ascii="Arial Narrow" w:hAnsi="Arial Narrow"/>
          <w:bCs/>
          <w:sz w:val="24"/>
          <w:szCs w:val="24"/>
        </w:rPr>
        <w:t xml:space="preserve"> </w:t>
      </w:r>
      <w:proofErr w:type="gramStart"/>
      <w:r w:rsidRPr="00E06D63">
        <w:rPr>
          <w:rFonts w:ascii="Arial Narrow" w:hAnsi="Arial Narrow"/>
          <w:bCs/>
          <w:sz w:val="24"/>
          <w:szCs w:val="24"/>
        </w:rPr>
        <w:t>in excess of</w:t>
      </w:r>
      <w:proofErr w:type="gramEnd"/>
      <w:r w:rsidRPr="00E06D63">
        <w:rPr>
          <w:rFonts w:ascii="Arial Narrow" w:hAnsi="Arial Narrow"/>
          <w:bCs/>
          <w:sz w:val="24"/>
          <w:szCs w:val="24"/>
        </w:rPr>
        <w:t xml:space="preserve"> above </w:t>
      </w:r>
      <w:proofErr w:type="gramStart"/>
      <w:r w:rsidRPr="00E06D63">
        <w:rPr>
          <w:rFonts w:ascii="Arial Narrow" w:hAnsi="Arial Narrow"/>
          <w:bCs/>
          <w:sz w:val="24"/>
          <w:szCs w:val="24"/>
        </w:rPr>
        <w:t>limit,  the</w:t>
      </w:r>
      <w:proofErr w:type="gramEnd"/>
      <w:r w:rsidRPr="00E06D63">
        <w:rPr>
          <w:rFonts w:ascii="Arial Narrow" w:hAnsi="Arial Narrow"/>
          <w:bCs/>
          <w:sz w:val="24"/>
          <w:szCs w:val="24"/>
        </w:rPr>
        <w:t xml:space="preserve"> deduction would be as per assessment of the Insurance </w:t>
      </w:r>
      <w:proofErr w:type="gramStart"/>
      <w:r w:rsidRPr="00E06D63">
        <w:rPr>
          <w:rFonts w:ascii="Arial Narrow" w:hAnsi="Arial Narrow"/>
          <w:bCs/>
          <w:sz w:val="24"/>
          <w:szCs w:val="24"/>
        </w:rPr>
        <w:t>Surveyor</w:t>
      </w:r>
      <w:proofErr w:type="gramEnd"/>
      <w:r w:rsidRPr="00E06D63">
        <w:rPr>
          <w:rFonts w:ascii="Arial Narrow" w:hAnsi="Arial Narrow"/>
          <w:bCs/>
          <w:sz w:val="24"/>
          <w:szCs w:val="24"/>
        </w:rPr>
        <w:t xml:space="preserve"> and the CARRIERS will be reimbursed of the deduction to the extent of compensation recovered from the insurance companies</w:t>
      </w:r>
      <w:r w:rsidR="00F02E6E" w:rsidRPr="00E06D63">
        <w:rPr>
          <w:rFonts w:ascii="Arial Narrow" w:hAnsi="Arial Narrow"/>
          <w:bCs/>
          <w:sz w:val="24"/>
          <w:szCs w:val="24"/>
        </w:rPr>
        <w:t xml:space="preserve"> after </w:t>
      </w:r>
      <w:r w:rsidR="00AB4526" w:rsidRPr="00E06D63">
        <w:rPr>
          <w:rFonts w:ascii="Arial Narrow" w:hAnsi="Arial Narrow"/>
          <w:bCs/>
          <w:sz w:val="24"/>
          <w:szCs w:val="24"/>
        </w:rPr>
        <w:t>deducting this</w:t>
      </w:r>
      <w:r w:rsidR="00F02E6E" w:rsidRPr="00E06D63">
        <w:rPr>
          <w:rFonts w:ascii="Arial Narrow" w:hAnsi="Arial Narrow"/>
          <w:bCs/>
          <w:sz w:val="24"/>
          <w:szCs w:val="24"/>
        </w:rPr>
        <w:t xml:space="preserve"> 0.5% of excess.</w:t>
      </w:r>
      <w:r w:rsidRPr="00E06D63">
        <w:rPr>
          <w:rFonts w:ascii="Arial Narrow" w:hAnsi="Arial Narrow"/>
          <w:bCs/>
          <w:sz w:val="24"/>
          <w:szCs w:val="24"/>
        </w:rPr>
        <w:t xml:space="preserve"> The CARRIER will be responsible for providing all necessary documents and taking all necessary actions as may be required under the policy for </w:t>
      </w:r>
      <w:proofErr w:type="gramStart"/>
      <w:r w:rsidRPr="00E06D63">
        <w:rPr>
          <w:rFonts w:ascii="Arial Narrow" w:hAnsi="Arial Narrow"/>
          <w:bCs/>
          <w:sz w:val="24"/>
          <w:szCs w:val="24"/>
        </w:rPr>
        <w:t>lodging of</w:t>
      </w:r>
      <w:proofErr w:type="gramEnd"/>
      <w:r w:rsidRPr="00E06D63">
        <w:rPr>
          <w:rFonts w:ascii="Arial Narrow" w:hAnsi="Arial Narrow"/>
          <w:bCs/>
          <w:sz w:val="24"/>
          <w:szCs w:val="24"/>
        </w:rPr>
        <w:t xml:space="preserve"> claims.</w:t>
      </w:r>
    </w:p>
    <w:p w14:paraId="63BCE269" w14:textId="77777777" w:rsidR="00117769" w:rsidRPr="00E06D63" w:rsidRDefault="00117769" w:rsidP="00E06D63">
      <w:pPr>
        <w:jc w:val="both"/>
        <w:rPr>
          <w:rFonts w:ascii="Arial Narrow" w:hAnsi="Arial Narrow"/>
          <w:bCs/>
          <w:sz w:val="24"/>
          <w:szCs w:val="24"/>
        </w:rPr>
      </w:pPr>
    </w:p>
    <w:p w14:paraId="6046B587"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 xml:space="preserve">SECURITY DEPOSIT </w:t>
      </w:r>
    </w:p>
    <w:p w14:paraId="13AEDEA7" w14:textId="77777777" w:rsidR="00117769" w:rsidRPr="00E06D63" w:rsidRDefault="00117769" w:rsidP="00E06D63">
      <w:pPr>
        <w:pStyle w:val="Title"/>
        <w:ind w:left="567"/>
        <w:jc w:val="both"/>
        <w:rPr>
          <w:rFonts w:ascii="Arial Narrow" w:eastAsia="Times New Roman" w:hAnsi="Arial Narrow" w:cs="Times New Roman"/>
          <w:bCs/>
          <w:spacing w:val="0"/>
          <w:kern w:val="0"/>
          <w:sz w:val="24"/>
          <w:szCs w:val="24"/>
        </w:rPr>
      </w:pPr>
      <w:r w:rsidRPr="00E06D63">
        <w:rPr>
          <w:rFonts w:ascii="Arial Narrow" w:eastAsia="Times New Roman" w:hAnsi="Arial Narrow" w:cs="Times New Roman"/>
          <w:bCs/>
          <w:spacing w:val="0"/>
          <w:kern w:val="0"/>
          <w:sz w:val="24"/>
          <w:szCs w:val="24"/>
        </w:rPr>
        <w:t>The CARRIER shall have to furnish the “Bank Guarantee” in the format prescribed and annexed with this agreement as Annexure: B within 7 days from the date of issue of Letter of Acceptance by ISRPL. The Security Deposited so deposited shall be interest free and shall be 10% of the contract value.</w:t>
      </w:r>
    </w:p>
    <w:p w14:paraId="36A061A5" w14:textId="77777777" w:rsidR="00117769" w:rsidRPr="00E06D63" w:rsidRDefault="00117769" w:rsidP="00E06D63">
      <w:pPr>
        <w:pStyle w:val="BodyText2"/>
        <w:spacing w:line="240" w:lineRule="auto"/>
        <w:ind w:left="567"/>
        <w:rPr>
          <w:rFonts w:ascii="Arial Narrow" w:hAnsi="Arial Narrow"/>
          <w:bCs/>
          <w:szCs w:val="24"/>
        </w:rPr>
      </w:pPr>
      <w:r w:rsidRPr="00E06D63">
        <w:rPr>
          <w:rFonts w:ascii="Arial Narrow" w:hAnsi="Arial Narrow"/>
          <w:bCs/>
          <w:szCs w:val="24"/>
        </w:rPr>
        <w:t>In event of termination of Agreement, on account of the Contract Rate of CARRIER not being accepted/agreed between ISRPL and the CARRIER, as referred to clause no. 9 of this Agreement, Security Deposit shall be returned by ISRPL, subject to such adjustment and/or deductions on account of any obligations arising out of terms and conditions of this Agreement.</w:t>
      </w:r>
    </w:p>
    <w:p w14:paraId="41CEBA87" w14:textId="77777777" w:rsidR="00117769" w:rsidRPr="00E06D63" w:rsidRDefault="00117769" w:rsidP="00E06D63">
      <w:pPr>
        <w:pStyle w:val="BodyText2"/>
        <w:spacing w:line="240" w:lineRule="auto"/>
        <w:ind w:left="567"/>
        <w:rPr>
          <w:rFonts w:ascii="Arial Narrow" w:hAnsi="Arial Narrow"/>
          <w:b/>
          <w:szCs w:val="24"/>
        </w:rPr>
      </w:pPr>
    </w:p>
    <w:p w14:paraId="32D6A0BD"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VOLUME OF BUSINESS:</w:t>
      </w:r>
    </w:p>
    <w:p w14:paraId="6EE14860"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It is understood that there is no commitment by ISRPL to any </w:t>
      </w:r>
      <w:proofErr w:type="gramStart"/>
      <w:r w:rsidRPr="00E06D63">
        <w:rPr>
          <w:rFonts w:ascii="Arial Narrow" w:hAnsi="Arial Narrow"/>
          <w:sz w:val="24"/>
          <w:szCs w:val="24"/>
        </w:rPr>
        <w:t>particular volume</w:t>
      </w:r>
      <w:proofErr w:type="gramEnd"/>
      <w:r w:rsidRPr="00E06D63">
        <w:rPr>
          <w:rFonts w:ascii="Arial Narrow" w:hAnsi="Arial Narrow"/>
          <w:sz w:val="24"/>
          <w:szCs w:val="24"/>
        </w:rPr>
        <w:t xml:space="preserve"> of business in any of the destinations/sectors/zones allotted to the CARRIER and the same is likely to vary from time to time. ISRPL’s decision in respect of allotment of volume to the CARRIER at any point of time is final. The volume </w:t>
      </w:r>
      <w:r w:rsidRPr="00E06D63">
        <w:rPr>
          <w:rFonts w:ascii="Arial Narrow" w:hAnsi="Arial Narrow"/>
          <w:sz w:val="24"/>
          <w:szCs w:val="24"/>
        </w:rPr>
        <w:lastRenderedPageBreak/>
        <w:t xml:space="preserve">of work allotted, cannot be used by the CARRIER to claim any relaxation in the conditions of this Agreement. </w:t>
      </w:r>
    </w:p>
    <w:p w14:paraId="1C935D77" w14:textId="6BEDAE95"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ISRPL Management reserves the right to change Zone and use services of any the CARRIER in any Zone during the contract period in case of emergency. ISRPL reserves the right to revise the allotted volume depending on </w:t>
      </w:r>
      <w:proofErr w:type="gramStart"/>
      <w:r w:rsidRPr="00E06D63">
        <w:rPr>
          <w:rFonts w:ascii="Arial Narrow" w:hAnsi="Arial Narrow"/>
          <w:sz w:val="24"/>
          <w:szCs w:val="24"/>
        </w:rPr>
        <w:t>the last month</w:t>
      </w:r>
      <w:proofErr w:type="gramEnd"/>
      <w:r w:rsidRPr="00E06D63">
        <w:rPr>
          <w:rFonts w:ascii="Arial Narrow" w:hAnsi="Arial Narrow"/>
          <w:sz w:val="24"/>
          <w:szCs w:val="24"/>
        </w:rPr>
        <w:t xml:space="preserve"> performance.</w:t>
      </w:r>
    </w:p>
    <w:p w14:paraId="5C755ED1"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 xml:space="preserve">PLACEMENT AND PERFORMANCE </w:t>
      </w:r>
    </w:p>
    <w:p w14:paraId="1DC367CC" w14:textId="114FD1C4" w:rsidR="00117769" w:rsidRPr="00E06D63" w:rsidRDefault="00117769" w:rsidP="00E06D63">
      <w:pPr>
        <w:ind w:left="567" w:hanging="567"/>
        <w:jc w:val="both"/>
        <w:rPr>
          <w:rFonts w:ascii="Arial Narrow" w:hAnsi="Arial Narrow"/>
          <w:strike/>
          <w:sz w:val="24"/>
          <w:szCs w:val="24"/>
        </w:rPr>
      </w:pPr>
      <w:r w:rsidRPr="00E06D63">
        <w:rPr>
          <w:rFonts w:ascii="Arial Narrow" w:hAnsi="Arial Narrow"/>
          <w:b/>
          <w:sz w:val="24"/>
          <w:szCs w:val="24"/>
        </w:rPr>
        <w:t>21.1.</w:t>
      </w:r>
      <w:r w:rsidRPr="00E06D63">
        <w:rPr>
          <w:rFonts w:ascii="Arial Narrow" w:hAnsi="Arial Narrow"/>
          <w:sz w:val="24"/>
          <w:szCs w:val="24"/>
        </w:rPr>
        <w:tab/>
        <w:t xml:space="preserve">If at any time during the currency of this Agreement, the CARRIER fails to provide vehicles for transportation within the specified time as directed by </w:t>
      </w:r>
      <w:r w:rsidRPr="00E06D63">
        <w:rPr>
          <w:rFonts w:ascii="Arial Narrow" w:hAnsi="Arial Narrow"/>
          <w:color w:val="000000"/>
          <w:sz w:val="24"/>
          <w:szCs w:val="24"/>
        </w:rPr>
        <w:t>ISRPL or</w:t>
      </w:r>
      <w:r w:rsidRPr="00E06D63">
        <w:rPr>
          <w:rFonts w:ascii="Arial Narrow" w:hAnsi="Arial Narrow"/>
          <w:sz w:val="24"/>
          <w:szCs w:val="24"/>
        </w:rPr>
        <w:t xml:space="preserve"> fails to transport the goods within the period as stipulated or fails to perform any other obligation specified in this Agreement, ISRPL in its discretion and without prejudice to </w:t>
      </w:r>
      <w:proofErr w:type="spellStart"/>
      <w:r w:rsidRPr="00E06D63">
        <w:rPr>
          <w:rFonts w:ascii="Arial Narrow" w:hAnsi="Arial Narrow"/>
          <w:sz w:val="24"/>
          <w:szCs w:val="24"/>
        </w:rPr>
        <w:t>it’s</w:t>
      </w:r>
      <w:proofErr w:type="spellEnd"/>
      <w:r w:rsidRPr="00E06D63">
        <w:rPr>
          <w:rFonts w:ascii="Arial Narrow" w:hAnsi="Arial Narrow"/>
          <w:sz w:val="24"/>
          <w:szCs w:val="24"/>
        </w:rPr>
        <w:t xml:space="preserve"> other rights and remedies may obtain services from other CARRIERS to perform the obligations of the defaulting CARRIER</w:t>
      </w:r>
      <w:r w:rsidR="00AD072E" w:rsidRPr="00E06D63">
        <w:rPr>
          <w:rFonts w:ascii="Arial Narrow" w:hAnsi="Arial Narrow"/>
          <w:sz w:val="24"/>
          <w:szCs w:val="24"/>
        </w:rPr>
        <w:t>.</w:t>
      </w:r>
      <w:r w:rsidRPr="00E06D63">
        <w:rPr>
          <w:rFonts w:ascii="Arial Narrow" w:hAnsi="Arial Narrow"/>
          <w:sz w:val="24"/>
          <w:szCs w:val="24"/>
        </w:rPr>
        <w:t>ISRPL will also have the right to recover the losses which it suffers due to non-placement of vehicles in time, by the defaulting CARRIER.</w:t>
      </w:r>
      <w:r w:rsidRPr="00E06D63">
        <w:rPr>
          <w:rFonts w:ascii="Arial Narrow" w:hAnsi="Arial Narrow"/>
          <w:color w:val="FF0000"/>
          <w:sz w:val="24"/>
          <w:szCs w:val="24"/>
        </w:rPr>
        <w:tab/>
      </w:r>
    </w:p>
    <w:p w14:paraId="6C71B7DA" w14:textId="77BBC39D" w:rsidR="00117769" w:rsidRPr="00E06D63" w:rsidRDefault="00117769" w:rsidP="00E06D63">
      <w:pPr>
        <w:ind w:left="567" w:hanging="567"/>
        <w:jc w:val="both"/>
        <w:rPr>
          <w:rFonts w:ascii="Arial Narrow" w:hAnsi="Arial Narrow"/>
          <w:sz w:val="24"/>
          <w:szCs w:val="24"/>
        </w:rPr>
      </w:pPr>
      <w:r w:rsidRPr="00E06D63">
        <w:rPr>
          <w:rFonts w:ascii="Arial Narrow" w:hAnsi="Arial Narrow"/>
          <w:b/>
          <w:sz w:val="24"/>
          <w:szCs w:val="24"/>
        </w:rPr>
        <w:t>21.2.</w:t>
      </w:r>
      <w:r w:rsidRPr="00E06D63">
        <w:rPr>
          <w:rFonts w:ascii="Arial Narrow" w:hAnsi="Arial Narrow"/>
          <w:sz w:val="24"/>
          <w:szCs w:val="24"/>
        </w:rPr>
        <w:tab/>
        <w:t>The CARRIER shall provide vehicles and ensure necessary arrangements to collect the goods from ISRPL’s installation, as directed by ISRPL</w:t>
      </w:r>
      <w:r w:rsidR="00CB7414" w:rsidRPr="00E06D63">
        <w:rPr>
          <w:rFonts w:ascii="Arial Narrow" w:hAnsi="Arial Narrow"/>
          <w:sz w:val="24"/>
          <w:szCs w:val="24"/>
        </w:rPr>
        <w:t xml:space="preserve"> </w:t>
      </w:r>
      <w:r w:rsidRPr="00E06D63">
        <w:rPr>
          <w:rFonts w:ascii="Arial Narrow" w:hAnsi="Arial Narrow"/>
          <w:sz w:val="24"/>
          <w:szCs w:val="24"/>
        </w:rPr>
        <w:t xml:space="preserve">of the day following that on which </w:t>
      </w:r>
      <w:proofErr w:type="gramStart"/>
      <w:r w:rsidRPr="00E06D63">
        <w:rPr>
          <w:rFonts w:ascii="Arial Narrow" w:hAnsi="Arial Narrow"/>
          <w:sz w:val="24"/>
          <w:szCs w:val="24"/>
        </w:rPr>
        <w:t>such direction</w:t>
      </w:r>
      <w:proofErr w:type="gramEnd"/>
      <w:r w:rsidRPr="00E06D63">
        <w:rPr>
          <w:rFonts w:ascii="Arial Narrow" w:hAnsi="Arial Narrow"/>
          <w:sz w:val="24"/>
          <w:szCs w:val="24"/>
        </w:rPr>
        <w:t>/advice through telephone/fax/written intimation/electronic mail is given by ISRPL to the CARRIER or his representatives. It will be the CARRIER’s responsibility to ascertain such requirement from authorized representative of ISRPL on daily basis by 5:00PM for the following day’s requirement. Non-availability of CARRIER or CARRIER’s representative to receive such direction or intimation of requirement from ISRPL’s will make the CARRIER responsible for all consequences to ISRPL thereof.</w:t>
      </w:r>
    </w:p>
    <w:p w14:paraId="61A70F9E" w14:textId="77777777" w:rsidR="00117769" w:rsidRPr="00E06D63" w:rsidRDefault="00117769" w:rsidP="00E06D63">
      <w:pPr>
        <w:ind w:left="567" w:hanging="567"/>
        <w:jc w:val="both"/>
        <w:rPr>
          <w:rFonts w:ascii="Arial Narrow" w:hAnsi="Arial Narrow"/>
          <w:sz w:val="24"/>
          <w:szCs w:val="24"/>
        </w:rPr>
      </w:pPr>
      <w:r w:rsidRPr="00E06D63">
        <w:rPr>
          <w:rFonts w:ascii="Arial Narrow" w:hAnsi="Arial Narrow"/>
          <w:sz w:val="24"/>
          <w:szCs w:val="24"/>
        </w:rPr>
        <w:t>21.3.</w:t>
      </w:r>
      <w:r w:rsidRPr="00E06D63">
        <w:rPr>
          <w:rFonts w:ascii="Arial Narrow" w:hAnsi="Arial Narrow"/>
          <w:sz w:val="24"/>
          <w:szCs w:val="24"/>
        </w:rPr>
        <w:tab/>
        <w:t>Failures on part of the CARRIER to comply with the said intimation will entitle ISRPL to make alternate arrangements for transportation of goods.  In such a case, the excess cost of transportation, which ISRPL will have to bear, shall be recovered from the defaulting CARRIER by adjusting the said amount of cost from the amount of outstanding bills and/or Security Deposit.</w:t>
      </w:r>
    </w:p>
    <w:p w14:paraId="610F101D" w14:textId="16F676B9" w:rsidR="00117769" w:rsidRPr="00E06D63" w:rsidRDefault="00117769" w:rsidP="00E06D63">
      <w:pPr>
        <w:ind w:left="567" w:hanging="567"/>
        <w:jc w:val="both"/>
        <w:rPr>
          <w:rFonts w:ascii="Arial Narrow" w:hAnsi="Arial Narrow"/>
          <w:sz w:val="24"/>
          <w:szCs w:val="24"/>
        </w:rPr>
      </w:pPr>
      <w:r w:rsidRPr="00E06D63">
        <w:rPr>
          <w:rFonts w:ascii="Arial Narrow" w:hAnsi="Arial Narrow"/>
          <w:sz w:val="24"/>
          <w:szCs w:val="24"/>
        </w:rPr>
        <w:t>21.4.</w:t>
      </w:r>
      <w:r w:rsidRPr="00E06D63">
        <w:rPr>
          <w:rFonts w:ascii="Arial Narrow" w:hAnsi="Arial Narrow"/>
          <w:sz w:val="24"/>
          <w:szCs w:val="24"/>
        </w:rPr>
        <w:tab/>
        <w:t xml:space="preserve">In case of failure on part of the CARRIER to provide requisite number of vehicles for transportation of the goods within specified time as per advice of ISRPL, it will entitle ISRPL at its sole discretion to levy a penalty of Rs. </w:t>
      </w:r>
      <w:r w:rsidR="00C04250" w:rsidRPr="00E06D63">
        <w:rPr>
          <w:rFonts w:ascii="Arial Narrow" w:hAnsi="Arial Narrow"/>
          <w:sz w:val="24"/>
          <w:szCs w:val="24"/>
        </w:rPr>
        <w:t>4</w:t>
      </w:r>
      <w:r w:rsidRPr="00E06D63">
        <w:rPr>
          <w:rFonts w:ascii="Arial Narrow" w:hAnsi="Arial Narrow"/>
          <w:sz w:val="24"/>
          <w:szCs w:val="24"/>
        </w:rPr>
        <w:t>000/</w:t>
      </w:r>
      <w:proofErr w:type="gramStart"/>
      <w:r w:rsidRPr="00E06D63">
        <w:rPr>
          <w:rFonts w:ascii="Arial Narrow" w:hAnsi="Arial Narrow"/>
          <w:sz w:val="24"/>
          <w:szCs w:val="24"/>
        </w:rPr>
        <w:t>-  per</w:t>
      </w:r>
      <w:proofErr w:type="gramEnd"/>
      <w:r w:rsidRPr="00E06D63">
        <w:rPr>
          <w:rFonts w:ascii="Arial Narrow" w:hAnsi="Arial Narrow"/>
          <w:sz w:val="24"/>
          <w:szCs w:val="24"/>
        </w:rPr>
        <w:t xml:space="preserve"> vehicle per day as </w:t>
      </w:r>
      <w:proofErr w:type="spellStart"/>
      <w:r w:rsidRPr="00E06D63">
        <w:rPr>
          <w:rFonts w:ascii="Arial Narrow" w:hAnsi="Arial Narrow"/>
          <w:sz w:val="24"/>
          <w:szCs w:val="24"/>
        </w:rPr>
        <w:t>non placement</w:t>
      </w:r>
      <w:proofErr w:type="spellEnd"/>
      <w:r w:rsidRPr="00E06D63">
        <w:rPr>
          <w:rFonts w:ascii="Arial Narrow" w:hAnsi="Arial Narrow"/>
          <w:sz w:val="24"/>
          <w:szCs w:val="24"/>
        </w:rPr>
        <w:t xml:space="preserve"> penalty over and above the other actions ISRPL would be entitled to initiate as per above paragraph 21.1, 21.2 &amp; 21.3.</w:t>
      </w:r>
    </w:p>
    <w:p w14:paraId="4FD5AF46" w14:textId="53B1F548" w:rsidR="004325B1" w:rsidRPr="00E06D63" w:rsidRDefault="00117769" w:rsidP="00E06D63">
      <w:pPr>
        <w:ind w:left="567" w:hanging="567"/>
        <w:jc w:val="both"/>
        <w:rPr>
          <w:rFonts w:ascii="Arial Narrow" w:hAnsi="Arial Narrow"/>
          <w:sz w:val="24"/>
          <w:szCs w:val="24"/>
        </w:rPr>
      </w:pPr>
      <w:r w:rsidRPr="00E06D63">
        <w:rPr>
          <w:rFonts w:ascii="Arial Narrow" w:hAnsi="Arial Narrow"/>
          <w:sz w:val="24"/>
          <w:szCs w:val="24"/>
        </w:rPr>
        <w:t>21.5.</w:t>
      </w:r>
      <w:r w:rsidRPr="00E06D63">
        <w:rPr>
          <w:rFonts w:ascii="Arial Narrow" w:hAnsi="Arial Narrow"/>
          <w:sz w:val="24"/>
          <w:szCs w:val="24"/>
        </w:rPr>
        <w:tab/>
        <w:t>Any excess placement in the past will not be adjusted against the present failure for the purpose of determining penalty.</w:t>
      </w:r>
    </w:p>
    <w:p w14:paraId="5B643BFA" w14:textId="22AFB908" w:rsidR="004325B1" w:rsidRPr="00E06D63" w:rsidRDefault="004325B1" w:rsidP="00E06D63">
      <w:pPr>
        <w:ind w:left="567" w:hanging="567"/>
        <w:jc w:val="both"/>
        <w:rPr>
          <w:rFonts w:ascii="Arial Narrow" w:hAnsi="Arial Narrow"/>
          <w:sz w:val="24"/>
          <w:szCs w:val="24"/>
        </w:rPr>
      </w:pPr>
      <w:r w:rsidRPr="00E06D63">
        <w:rPr>
          <w:rFonts w:ascii="Arial Narrow" w:hAnsi="Arial Narrow"/>
          <w:sz w:val="24"/>
          <w:szCs w:val="24"/>
        </w:rPr>
        <w:t xml:space="preserve">21.6   </w:t>
      </w:r>
      <w:r w:rsidRPr="00E06D63">
        <w:rPr>
          <w:rFonts w:ascii="Arial Narrow" w:hAnsi="Arial Narrow"/>
          <w:sz w:val="24"/>
          <w:szCs w:val="24"/>
          <w:lang w:val="en-IN"/>
        </w:rPr>
        <w:t xml:space="preserve">In Order to meet immediate demand, </w:t>
      </w:r>
      <w:r w:rsidR="006B2623" w:rsidRPr="00E06D63">
        <w:rPr>
          <w:rFonts w:ascii="Arial Narrow" w:hAnsi="Arial Narrow"/>
          <w:sz w:val="24"/>
          <w:szCs w:val="24"/>
          <w:lang w:val="en-IN"/>
        </w:rPr>
        <w:t>ISRPL</w:t>
      </w:r>
      <w:r w:rsidRPr="00E06D63">
        <w:rPr>
          <w:rFonts w:ascii="Arial Narrow" w:hAnsi="Arial Narrow"/>
          <w:sz w:val="24"/>
          <w:szCs w:val="24"/>
          <w:lang w:val="en-IN"/>
        </w:rPr>
        <w:t xml:space="preserve"> may issue indent for trucks to be placed on the same day.</w:t>
      </w:r>
    </w:p>
    <w:p w14:paraId="4629D7D8" w14:textId="68041A40" w:rsidR="00117769" w:rsidRPr="00E06D63" w:rsidRDefault="00117769" w:rsidP="00E06D63">
      <w:pPr>
        <w:pStyle w:val="BodyText"/>
        <w:spacing w:line="240" w:lineRule="auto"/>
        <w:ind w:left="567" w:hanging="567"/>
        <w:rPr>
          <w:rFonts w:ascii="Arial Narrow" w:hAnsi="Arial Narrow"/>
          <w:szCs w:val="24"/>
        </w:rPr>
      </w:pPr>
      <w:r w:rsidRPr="00E06D63">
        <w:rPr>
          <w:rFonts w:ascii="Arial Narrow" w:hAnsi="Arial Narrow"/>
          <w:szCs w:val="24"/>
        </w:rPr>
        <w:t>21.</w:t>
      </w:r>
      <w:r w:rsidR="004325B1" w:rsidRPr="00E06D63">
        <w:rPr>
          <w:rFonts w:ascii="Arial Narrow" w:hAnsi="Arial Narrow"/>
          <w:szCs w:val="24"/>
        </w:rPr>
        <w:t>7</w:t>
      </w:r>
      <w:r w:rsidRPr="00E06D63">
        <w:rPr>
          <w:rFonts w:ascii="Arial Narrow" w:hAnsi="Arial Narrow"/>
          <w:szCs w:val="24"/>
        </w:rPr>
        <w:t>.</w:t>
      </w:r>
      <w:r w:rsidRPr="00E06D63">
        <w:rPr>
          <w:rFonts w:ascii="Arial Narrow" w:hAnsi="Arial Narrow"/>
          <w:szCs w:val="24"/>
        </w:rPr>
        <w:tab/>
        <w:t xml:space="preserve">The performance of the CARRIER will be </w:t>
      </w:r>
      <w:proofErr w:type="gramStart"/>
      <w:r w:rsidRPr="00E06D63">
        <w:rPr>
          <w:rFonts w:ascii="Arial Narrow" w:hAnsi="Arial Narrow"/>
          <w:szCs w:val="24"/>
        </w:rPr>
        <w:t>adjudged</w:t>
      </w:r>
      <w:proofErr w:type="gramEnd"/>
      <w:r w:rsidRPr="00E06D63">
        <w:rPr>
          <w:rFonts w:ascii="Arial Narrow" w:hAnsi="Arial Narrow"/>
          <w:szCs w:val="24"/>
        </w:rPr>
        <w:t xml:space="preserve"> on a day-to-day basis after </w:t>
      </w:r>
      <w:proofErr w:type="gramStart"/>
      <w:r w:rsidRPr="00E06D63">
        <w:rPr>
          <w:rFonts w:ascii="Arial Narrow" w:hAnsi="Arial Narrow"/>
          <w:szCs w:val="24"/>
        </w:rPr>
        <w:t>taking into account</w:t>
      </w:r>
      <w:proofErr w:type="gramEnd"/>
      <w:r w:rsidRPr="00E06D63">
        <w:rPr>
          <w:rFonts w:ascii="Arial Narrow" w:hAnsi="Arial Narrow"/>
          <w:szCs w:val="24"/>
        </w:rPr>
        <w:t xml:space="preserve"> the exigencies of the </w:t>
      </w:r>
      <w:r w:rsidR="008C4CFD" w:rsidRPr="00E06D63">
        <w:rPr>
          <w:rFonts w:ascii="Arial Narrow" w:hAnsi="Arial Narrow"/>
          <w:szCs w:val="24"/>
        </w:rPr>
        <w:t>dispatch</w:t>
      </w:r>
      <w:r w:rsidRPr="00E06D63">
        <w:rPr>
          <w:rFonts w:ascii="Arial Narrow" w:hAnsi="Arial Narrow"/>
          <w:szCs w:val="24"/>
        </w:rPr>
        <w:t xml:space="preserve"> requirement, and the decision of ISRPL in this regard will be final. Volumes may differ based on the monthly/Quarterly performance of the carrier in a particular zone. On the sole discretion of the ISRPL, additional volume may be given to the top performer in the respective zone by deducting similar volume from the non-performer (&lt;80% of ISRPL performance score</w:t>
      </w:r>
      <w:proofErr w:type="gramStart"/>
      <w:r w:rsidRPr="00E06D63">
        <w:rPr>
          <w:rFonts w:ascii="Arial Narrow" w:hAnsi="Arial Narrow"/>
          <w:szCs w:val="24"/>
        </w:rPr>
        <w:t>)..</w:t>
      </w:r>
      <w:proofErr w:type="gramEnd"/>
      <w:r w:rsidRPr="00E06D63">
        <w:rPr>
          <w:rFonts w:ascii="Arial Narrow" w:hAnsi="Arial Narrow"/>
          <w:szCs w:val="24"/>
        </w:rPr>
        <w:t xml:space="preserve"> Performance summary shall be shared with the transporter every Quarterly basis. Transporter performance shall be judged </w:t>
      </w:r>
      <w:proofErr w:type="gramStart"/>
      <w:r w:rsidRPr="00E06D63">
        <w:rPr>
          <w:rFonts w:ascii="Arial Narrow" w:hAnsi="Arial Narrow"/>
          <w:szCs w:val="24"/>
        </w:rPr>
        <w:t>on following</w:t>
      </w:r>
      <w:proofErr w:type="gramEnd"/>
      <w:r w:rsidRPr="00E06D63">
        <w:rPr>
          <w:rFonts w:ascii="Arial Narrow" w:hAnsi="Arial Narrow"/>
          <w:szCs w:val="24"/>
        </w:rPr>
        <w:t xml:space="preserve"> parameters (not </w:t>
      </w:r>
      <w:proofErr w:type="gramStart"/>
      <w:r w:rsidRPr="00E06D63">
        <w:rPr>
          <w:rFonts w:ascii="Arial Narrow" w:hAnsi="Arial Narrow"/>
          <w:szCs w:val="24"/>
        </w:rPr>
        <w:t>limited )</w:t>
      </w:r>
      <w:proofErr w:type="gramEnd"/>
      <w:r w:rsidRPr="00E06D63">
        <w:rPr>
          <w:rFonts w:ascii="Arial Narrow" w:hAnsi="Arial Narrow"/>
          <w:szCs w:val="24"/>
        </w:rPr>
        <w:t>:</w:t>
      </w:r>
    </w:p>
    <w:p w14:paraId="4E4A4200" w14:textId="77777777" w:rsidR="00117769" w:rsidRPr="00E06D63" w:rsidRDefault="00117769" w:rsidP="00E06D63">
      <w:pPr>
        <w:pStyle w:val="BodyText"/>
        <w:spacing w:line="240" w:lineRule="auto"/>
        <w:ind w:left="567" w:hanging="567"/>
        <w:rPr>
          <w:rFonts w:ascii="Arial Narrow" w:hAnsi="Arial Narrow"/>
          <w:szCs w:val="24"/>
        </w:rPr>
      </w:pPr>
      <w:r w:rsidRPr="00E06D63">
        <w:rPr>
          <w:rFonts w:ascii="Arial Narrow" w:hAnsi="Arial Narrow"/>
          <w:szCs w:val="24"/>
        </w:rPr>
        <w:t xml:space="preserve">          : Delivery Index- Delivery of Material within transit time (Weightage-40%)</w:t>
      </w:r>
    </w:p>
    <w:p w14:paraId="11D2CD40" w14:textId="77777777" w:rsidR="00117769" w:rsidRPr="00E06D63" w:rsidRDefault="00117769" w:rsidP="00E06D63">
      <w:pPr>
        <w:pStyle w:val="BodyText"/>
        <w:spacing w:line="240" w:lineRule="auto"/>
        <w:ind w:left="567" w:hanging="567"/>
        <w:rPr>
          <w:rFonts w:ascii="Arial Narrow" w:hAnsi="Arial Narrow"/>
          <w:szCs w:val="24"/>
        </w:rPr>
      </w:pPr>
      <w:r w:rsidRPr="00E06D63">
        <w:rPr>
          <w:rFonts w:ascii="Arial Narrow" w:hAnsi="Arial Narrow"/>
          <w:szCs w:val="24"/>
        </w:rPr>
        <w:t xml:space="preserve">         : Service Index – Placement against Indent (Weightage-30%)</w:t>
      </w:r>
    </w:p>
    <w:p w14:paraId="5F18BC28" w14:textId="77777777" w:rsidR="00117769" w:rsidRPr="00E06D63" w:rsidRDefault="00117769" w:rsidP="00E06D63">
      <w:pPr>
        <w:pStyle w:val="BodyText"/>
        <w:spacing w:line="240" w:lineRule="auto"/>
        <w:ind w:left="567" w:hanging="567"/>
        <w:rPr>
          <w:rFonts w:ascii="Arial Narrow" w:hAnsi="Arial Narrow"/>
          <w:szCs w:val="24"/>
        </w:rPr>
      </w:pPr>
      <w:r w:rsidRPr="00E06D63">
        <w:rPr>
          <w:rFonts w:ascii="Arial Narrow" w:hAnsi="Arial Narrow"/>
          <w:szCs w:val="24"/>
        </w:rPr>
        <w:t xml:space="preserve">         : Quality Index – Vehicles supplied for loading &amp; customer compliant on transportation (Weightage- 20%)</w:t>
      </w:r>
    </w:p>
    <w:p w14:paraId="52F7354E" w14:textId="77777777" w:rsidR="00117769" w:rsidRPr="00E06D63" w:rsidRDefault="00117769" w:rsidP="00E06D63">
      <w:pPr>
        <w:pStyle w:val="BodyText"/>
        <w:spacing w:line="240" w:lineRule="auto"/>
        <w:ind w:left="567" w:hanging="567"/>
        <w:rPr>
          <w:rFonts w:ascii="Arial Narrow" w:hAnsi="Arial Narrow"/>
          <w:szCs w:val="24"/>
        </w:rPr>
      </w:pPr>
      <w:r w:rsidRPr="00E06D63">
        <w:rPr>
          <w:rFonts w:ascii="Arial Narrow" w:hAnsi="Arial Narrow"/>
          <w:szCs w:val="24"/>
        </w:rPr>
        <w:t xml:space="preserve">        : Safety Index – Safe delivery to customer without any accident, enroute (weightage- 10%)</w:t>
      </w:r>
    </w:p>
    <w:p w14:paraId="70C4C4F4" w14:textId="77777777" w:rsidR="00117769" w:rsidRPr="00E06D63" w:rsidRDefault="00117769" w:rsidP="00E06D63">
      <w:pPr>
        <w:pStyle w:val="BodyText"/>
        <w:spacing w:line="240" w:lineRule="auto"/>
        <w:ind w:left="567" w:hanging="567"/>
        <w:rPr>
          <w:sz w:val="22"/>
          <w:szCs w:val="18"/>
        </w:rPr>
      </w:pPr>
    </w:p>
    <w:p w14:paraId="47C4B9C1" w14:textId="77777777" w:rsidR="00117769" w:rsidRPr="00E06D63" w:rsidRDefault="00117769" w:rsidP="00E06D63">
      <w:pPr>
        <w:pStyle w:val="BodyText"/>
        <w:spacing w:line="240" w:lineRule="auto"/>
        <w:ind w:left="567" w:hanging="567"/>
        <w:rPr>
          <w:rFonts w:ascii="Arial Narrow" w:hAnsi="Arial Narrow"/>
          <w:szCs w:val="24"/>
        </w:rPr>
      </w:pPr>
    </w:p>
    <w:p w14:paraId="6116F75B"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CONFIDENTIALITY</w:t>
      </w:r>
    </w:p>
    <w:p w14:paraId="491C3A85"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The CARRIER acknowledges that during the term of the Agreement, the CARRIER may be supplied with certain business/proprietary, confidential and/or technical information which ISRPL is willing to disclose at its sole discretion to the CARRIER and regards it as being its confidential and proprietary information, whether or not expressly so stated by ISRPL (collectively “Confidential Information” as defined hereafter).</w:t>
      </w:r>
    </w:p>
    <w:p w14:paraId="5AFDDFB3" w14:textId="77777777" w:rsidR="00117769" w:rsidRPr="00E06D63" w:rsidRDefault="00117769" w:rsidP="00E06D63">
      <w:pPr>
        <w:ind w:left="567"/>
        <w:jc w:val="both"/>
        <w:rPr>
          <w:rFonts w:ascii="Arial Narrow" w:hAnsi="Arial Narrow"/>
          <w:sz w:val="24"/>
          <w:szCs w:val="24"/>
        </w:rPr>
      </w:pPr>
    </w:p>
    <w:p w14:paraId="587BB8A2"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"Confidential Information" shall mean all information hereafter transmitted, regardless of how transmitted, directly or indirectly from ISRPL and received by the CARRIER or any of its representatives, agents, employees, consultants or advisers including but not limited to the business, financial condition, operations, assets, liabilities, technology, know-how, products, trade secrets, inventions, services, and other technical or business information related thereto and belonging to ISRPL or any of its partners/business associates, as well as any disclosed information whose nature makes it obvious that it is confidential, whether such information is disclosed orally, in writing, in machine readable form or by any other means, regardless of whether such information is expressly identified as confidential or not.  The CARRIER agrees to hold the Confidential Information, which includes also the fact that information has been provided or discussions are taking place, as well as the content of such discussions, in absolute trust and confidence.  </w:t>
      </w:r>
    </w:p>
    <w:p w14:paraId="1D66FA31" w14:textId="77777777" w:rsidR="00117769" w:rsidRPr="00E06D63" w:rsidRDefault="00117769" w:rsidP="00E06D63">
      <w:pPr>
        <w:ind w:left="567"/>
        <w:jc w:val="both"/>
        <w:rPr>
          <w:rFonts w:ascii="Arial Narrow" w:hAnsi="Arial Narrow"/>
          <w:sz w:val="24"/>
          <w:szCs w:val="24"/>
        </w:rPr>
      </w:pPr>
    </w:p>
    <w:p w14:paraId="1298ED64"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The CARRIER undertakes that before disclosing Confidential Information to any of its authorized representatives, consultants, employees, agents or advisers to obtain a written undertaking to treat the Confidential Information as confidential and the terms of the said undertaking be not less stringent than those under the present Agreement; and also furnish to ISRPL,  copies of such duly executed undertakings. </w:t>
      </w:r>
    </w:p>
    <w:p w14:paraId="0FD7C2AA" w14:textId="77777777" w:rsidR="00117769" w:rsidRPr="00E06D63" w:rsidRDefault="00117769" w:rsidP="00E06D63">
      <w:pPr>
        <w:ind w:left="567"/>
        <w:jc w:val="both"/>
        <w:rPr>
          <w:rFonts w:ascii="Arial Narrow" w:hAnsi="Arial Narrow"/>
          <w:sz w:val="24"/>
          <w:szCs w:val="24"/>
        </w:rPr>
      </w:pPr>
    </w:p>
    <w:p w14:paraId="6353A31C"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The CARRIER agrees and undertakes that the CARRIER may be required to execute a Confidentiality Agreement (“NDA”) as and when ISRPL deems fit to enter upon such agreement.</w:t>
      </w:r>
    </w:p>
    <w:p w14:paraId="1AA56196" w14:textId="77777777" w:rsidR="00117769" w:rsidRPr="00E06D63" w:rsidRDefault="00117769" w:rsidP="00E06D63">
      <w:pPr>
        <w:pStyle w:val="BodyText"/>
        <w:spacing w:line="240" w:lineRule="auto"/>
        <w:ind w:left="567"/>
        <w:rPr>
          <w:rFonts w:ascii="Arial Narrow" w:hAnsi="Arial Narrow"/>
          <w:szCs w:val="24"/>
        </w:rPr>
      </w:pPr>
    </w:p>
    <w:p w14:paraId="559D66FF"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FORCE MAJEURE</w:t>
      </w:r>
    </w:p>
    <w:p w14:paraId="1285249F"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If the performance of the Contract by the CARRIER is delayed or impeded by any circumstances of Force Majeure as defined hereunder, then the CARRIER shall within seven days, give notice in writing to ISRPL together with evidence relied upon and ISRPL shall grant to the CARRIER such a postponement of the date of completion as may be in all circumstances be considered reasonable.</w:t>
      </w:r>
    </w:p>
    <w:p w14:paraId="18DAB564" w14:textId="77777777" w:rsidR="00117769" w:rsidRPr="00E06D63" w:rsidRDefault="00117769" w:rsidP="00E06D63">
      <w:pPr>
        <w:ind w:left="567"/>
        <w:jc w:val="both"/>
        <w:rPr>
          <w:rFonts w:ascii="Arial Narrow" w:hAnsi="Arial Narrow"/>
          <w:sz w:val="24"/>
          <w:szCs w:val="24"/>
        </w:rPr>
      </w:pPr>
    </w:p>
    <w:p w14:paraId="196D77B3" w14:textId="77777777" w:rsidR="00117769" w:rsidRPr="00E06D63" w:rsidRDefault="00117769" w:rsidP="00E06D63">
      <w:pPr>
        <w:ind w:left="567"/>
        <w:jc w:val="both"/>
        <w:rPr>
          <w:rFonts w:ascii="Arial Narrow" w:hAnsi="Arial Narrow"/>
          <w:sz w:val="24"/>
          <w:szCs w:val="24"/>
        </w:rPr>
      </w:pPr>
      <w:proofErr w:type="gramStart"/>
      <w:r w:rsidRPr="00E06D63">
        <w:rPr>
          <w:rFonts w:ascii="Arial Narrow" w:hAnsi="Arial Narrow"/>
          <w:sz w:val="24"/>
          <w:szCs w:val="24"/>
        </w:rPr>
        <w:t>For the purpose of</w:t>
      </w:r>
      <w:proofErr w:type="gramEnd"/>
      <w:r w:rsidRPr="00E06D63">
        <w:rPr>
          <w:rFonts w:ascii="Arial Narrow" w:hAnsi="Arial Narrow"/>
          <w:sz w:val="24"/>
          <w:szCs w:val="24"/>
        </w:rPr>
        <w:t xml:space="preserve"> the Contract, Force Majeure shall mean and be limited to the following: </w:t>
      </w:r>
    </w:p>
    <w:p w14:paraId="1795D49D" w14:textId="77777777" w:rsidR="00117769" w:rsidRPr="00E06D63" w:rsidRDefault="00117769" w:rsidP="00E06D63">
      <w:pPr>
        <w:numPr>
          <w:ilvl w:val="0"/>
          <w:numId w:val="28"/>
        </w:numPr>
        <w:overflowPunct/>
        <w:autoSpaceDE/>
        <w:autoSpaceDN/>
        <w:adjustRightInd/>
        <w:ind w:left="1134" w:hanging="567"/>
        <w:jc w:val="both"/>
        <w:textAlignment w:val="auto"/>
        <w:rPr>
          <w:rFonts w:ascii="Arial Narrow" w:hAnsi="Arial Narrow"/>
          <w:sz w:val="24"/>
          <w:szCs w:val="24"/>
        </w:rPr>
      </w:pPr>
      <w:r w:rsidRPr="00E06D63">
        <w:rPr>
          <w:rFonts w:ascii="Arial Narrow" w:hAnsi="Arial Narrow"/>
          <w:sz w:val="24"/>
          <w:szCs w:val="24"/>
        </w:rPr>
        <w:t>Any war, invasion, act of foreign enemies, rebellion or hostilities.</w:t>
      </w:r>
    </w:p>
    <w:p w14:paraId="6A0A428E" w14:textId="77777777" w:rsidR="00117769" w:rsidRPr="00E06D63" w:rsidRDefault="00117769" w:rsidP="00E06D63">
      <w:pPr>
        <w:numPr>
          <w:ilvl w:val="0"/>
          <w:numId w:val="28"/>
        </w:numPr>
        <w:overflowPunct/>
        <w:autoSpaceDE/>
        <w:autoSpaceDN/>
        <w:adjustRightInd/>
        <w:ind w:left="1134" w:hanging="567"/>
        <w:jc w:val="both"/>
        <w:textAlignment w:val="auto"/>
        <w:rPr>
          <w:rFonts w:ascii="Arial Narrow" w:hAnsi="Arial Narrow"/>
          <w:sz w:val="24"/>
          <w:szCs w:val="24"/>
        </w:rPr>
      </w:pPr>
      <w:r w:rsidRPr="00E06D63">
        <w:rPr>
          <w:rFonts w:ascii="Arial Narrow" w:hAnsi="Arial Narrow"/>
          <w:sz w:val="24"/>
          <w:szCs w:val="24"/>
        </w:rPr>
        <w:t>Any riot of civil commotion</w:t>
      </w:r>
    </w:p>
    <w:p w14:paraId="26A83248" w14:textId="77777777" w:rsidR="00117769" w:rsidRPr="00E06D63" w:rsidRDefault="00117769" w:rsidP="00E06D63">
      <w:pPr>
        <w:numPr>
          <w:ilvl w:val="0"/>
          <w:numId w:val="28"/>
        </w:numPr>
        <w:overflowPunct/>
        <w:autoSpaceDE/>
        <w:autoSpaceDN/>
        <w:adjustRightInd/>
        <w:ind w:left="1134" w:hanging="567"/>
        <w:jc w:val="both"/>
        <w:textAlignment w:val="auto"/>
        <w:rPr>
          <w:rFonts w:ascii="Arial Narrow" w:hAnsi="Arial Narrow"/>
          <w:sz w:val="24"/>
          <w:szCs w:val="24"/>
        </w:rPr>
      </w:pPr>
      <w:r w:rsidRPr="00E06D63">
        <w:rPr>
          <w:rFonts w:ascii="Arial Narrow" w:hAnsi="Arial Narrow"/>
          <w:sz w:val="24"/>
          <w:szCs w:val="24"/>
        </w:rPr>
        <w:t>Any Acts of God such as severe earthquake, typhoon or cyclone flood, tempest, epidemic or other natural physical disaster but excluding monsoon</w:t>
      </w:r>
    </w:p>
    <w:p w14:paraId="1D9DAED4" w14:textId="77777777" w:rsidR="00117769" w:rsidRPr="00E06D63" w:rsidRDefault="00117769" w:rsidP="00E06D63">
      <w:pPr>
        <w:numPr>
          <w:ilvl w:val="0"/>
          <w:numId w:val="28"/>
        </w:numPr>
        <w:overflowPunct/>
        <w:autoSpaceDE/>
        <w:autoSpaceDN/>
        <w:adjustRightInd/>
        <w:ind w:left="1134" w:hanging="567"/>
        <w:jc w:val="both"/>
        <w:textAlignment w:val="auto"/>
        <w:rPr>
          <w:rFonts w:ascii="Arial Narrow" w:hAnsi="Arial Narrow"/>
          <w:sz w:val="24"/>
          <w:szCs w:val="24"/>
        </w:rPr>
      </w:pPr>
      <w:r w:rsidRPr="00E06D63">
        <w:rPr>
          <w:rFonts w:ascii="Arial Narrow" w:hAnsi="Arial Narrow"/>
          <w:sz w:val="24"/>
          <w:szCs w:val="24"/>
        </w:rPr>
        <w:t>Any accident, fire or explosion</w:t>
      </w:r>
    </w:p>
    <w:p w14:paraId="4548B71C" w14:textId="77777777" w:rsidR="00117769" w:rsidRPr="00E06D63" w:rsidRDefault="00117769" w:rsidP="00E06D63">
      <w:pPr>
        <w:ind w:left="567"/>
        <w:jc w:val="both"/>
        <w:rPr>
          <w:rFonts w:ascii="Arial Narrow" w:hAnsi="Arial Narrow"/>
          <w:sz w:val="24"/>
          <w:szCs w:val="24"/>
        </w:rPr>
      </w:pPr>
    </w:p>
    <w:p w14:paraId="11A57A93"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The Party affected by Force Majeure shall use all reasonable efforts to prevent and reduce to a minimum and mitigate the effect of delays occasioned by such Force Majeure. </w:t>
      </w:r>
    </w:p>
    <w:p w14:paraId="145C253C" w14:textId="77777777" w:rsidR="00117769" w:rsidRPr="00E06D63" w:rsidRDefault="00117769" w:rsidP="00E06D63">
      <w:pPr>
        <w:ind w:left="567"/>
        <w:jc w:val="both"/>
        <w:rPr>
          <w:rFonts w:ascii="Arial Narrow" w:hAnsi="Arial Narrow"/>
          <w:sz w:val="24"/>
          <w:szCs w:val="24"/>
        </w:rPr>
      </w:pPr>
    </w:p>
    <w:p w14:paraId="2E0D1B61"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Upon occurrence of Force Majeure, both parties shall promptly meet to discuss in good faith the effect and the likely duration of the effect of the Force Majeure and the steps to be taken to overcome the effects and the remedial actions to be taken by the other party to mitigate the effects of the Force Majeure.</w:t>
      </w:r>
    </w:p>
    <w:p w14:paraId="47E03500" w14:textId="77777777" w:rsidR="00117769" w:rsidRPr="00E06D63" w:rsidRDefault="00117769" w:rsidP="00E06D63">
      <w:pPr>
        <w:ind w:left="567"/>
        <w:jc w:val="both"/>
        <w:rPr>
          <w:rFonts w:ascii="Arial Narrow" w:hAnsi="Arial Narrow"/>
          <w:sz w:val="24"/>
          <w:szCs w:val="24"/>
        </w:rPr>
      </w:pPr>
    </w:p>
    <w:p w14:paraId="7F5E15E4"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If the CARRIER is prevented from fulfilling its contractual obligations for a continuous period of three (3) months from the date of the notice to ISRPL due to the occurrence of Force Majeure, then the CARRIER and ISRPL shall make all reasonable endeavors in good faith to consult each other with a view to arrive at an agreement on the action to be taken under the circumstances, failing which, ISRPL shall be entitled to terminate the contract in whole or to the extent that its performance is prevented by Force Majeure.</w:t>
      </w:r>
    </w:p>
    <w:p w14:paraId="577AC450" w14:textId="77777777" w:rsidR="00117769" w:rsidRPr="00E06D63" w:rsidRDefault="00117769" w:rsidP="00E06D63">
      <w:pPr>
        <w:jc w:val="both"/>
        <w:rPr>
          <w:rFonts w:ascii="Arial Narrow" w:hAnsi="Arial Narrow"/>
          <w:sz w:val="24"/>
          <w:szCs w:val="24"/>
        </w:rPr>
      </w:pPr>
    </w:p>
    <w:p w14:paraId="1BCA0DE7"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TERMINATION</w:t>
      </w:r>
    </w:p>
    <w:p w14:paraId="31840C6B"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lastRenderedPageBreak/>
        <w:t>Notwithstanding any other provisions in the Agreement, the CARRIER shall be considered in default of its Contractual obligation under the Agreement if it- (1) Fails to conform to the requirements of the Contract, (2) Fails to fulfill any of the terms and conditions of the Agreement/ Contract Documents (3) Fails to deposit the Security Deposit within the specified time frame (4) Is negligent in performing the Services and is found to be unsatisfactory by ISRPL (5)  In case the CARRIER is incapable of performing the Services under the Agreement for any reason, whatsoever (6) In case the CARRIER Sub-contracts the whole or part of the obligations under the contract in contravention of the provisions of this Agreement (7) Dissolution of the CARRIER (if a firm) or commencement of liquidation or winding up of the CARRIER (if a company) or appointment of the receiver of the CARRIER’s assets and/or insolvency of the CARRIER.</w:t>
      </w:r>
    </w:p>
    <w:p w14:paraId="31DD32DF" w14:textId="77777777" w:rsidR="00117769" w:rsidRPr="00E06D63" w:rsidRDefault="00117769" w:rsidP="00E06D63">
      <w:pPr>
        <w:ind w:left="567"/>
        <w:jc w:val="both"/>
        <w:rPr>
          <w:rFonts w:ascii="Arial Narrow" w:hAnsi="Arial Narrow"/>
          <w:sz w:val="24"/>
          <w:szCs w:val="24"/>
        </w:rPr>
      </w:pPr>
    </w:p>
    <w:p w14:paraId="0DF5723A"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Upon the occurrence of any of the foregoing, ISRPL shall notify the CARRIER by </w:t>
      </w:r>
      <w:proofErr w:type="gramStart"/>
      <w:r w:rsidRPr="00E06D63">
        <w:rPr>
          <w:rFonts w:ascii="Arial Narrow" w:hAnsi="Arial Narrow"/>
          <w:sz w:val="24"/>
          <w:szCs w:val="24"/>
        </w:rPr>
        <w:t>written</w:t>
      </w:r>
      <w:proofErr w:type="gramEnd"/>
      <w:r w:rsidRPr="00E06D63">
        <w:rPr>
          <w:rFonts w:ascii="Arial Narrow" w:hAnsi="Arial Narrow"/>
          <w:sz w:val="24"/>
          <w:szCs w:val="24"/>
        </w:rPr>
        <w:t xml:space="preserve"> notice of 30 days of the nature of the failure and require the CARRIER to remedy the same forthwith. If the CARRIER does not rectify such failure within 7 (seven) calendar days from receipt of notice or such period as may be mutually agreed, ISRPL may by written notice to the CARRIER terminate whole or part of the contract.</w:t>
      </w:r>
    </w:p>
    <w:p w14:paraId="1C2BCD0D" w14:textId="77777777" w:rsidR="00117769" w:rsidRPr="00E06D63" w:rsidRDefault="00117769" w:rsidP="00E06D63">
      <w:pPr>
        <w:ind w:left="567"/>
        <w:jc w:val="both"/>
        <w:rPr>
          <w:rFonts w:ascii="Arial Narrow" w:hAnsi="Arial Narrow"/>
          <w:sz w:val="24"/>
          <w:szCs w:val="24"/>
        </w:rPr>
      </w:pPr>
    </w:p>
    <w:p w14:paraId="5766251E"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Upon termination for default, the Carrier shall (a) immediately discontinue the performance of the Services on the date and to the extent specified in the notice (b)  cooperate with ISRPL on the transfer of information and disposition of work in progress so as to mitigate damages (c) comply with other reasonable requests from ISRPL regarding the terminated work.</w:t>
      </w:r>
    </w:p>
    <w:p w14:paraId="04AACEFD" w14:textId="77777777" w:rsidR="00117769" w:rsidRPr="00E06D63" w:rsidRDefault="00117769" w:rsidP="00E06D63">
      <w:pPr>
        <w:jc w:val="both"/>
        <w:rPr>
          <w:rFonts w:ascii="Arial Narrow" w:hAnsi="Arial Narrow"/>
          <w:sz w:val="24"/>
          <w:szCs w:val="24"/>
        </w:rPr>
      </w:pPr>
    </w:p>
    <w:p w14:paraId="27D36048"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INDEMNITY</w:t>
      </w:r>
    </w:p>
    <w:p w14:paraId="73216F9D"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CARRIER hereby agrees to indemnify ISRPL, its officers and employees from and against all claims, demands, actions, suits and proceedings, whatsoever that may be brought or made against ISRPL by or on behalf of any person, body, authority whosoever and all duties, penalties, levies, taxes, losses, damages, costs, charges and expenses and all other liabilities of whatsoever nature which ISRPL may now or hereafter be liable to pay, incur or sustain by virtue of or as a result of the performance or non-performance or observance or non-observance by the CARRIER of any of the terms and conditions of this Agreement.</w:t>
      </w:r>
    </w:p>
    <w:p w14:paraId="64C3C27C"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Without prejudice to ISRPL’s other rights ISRPL will be entitled to deduct from any dues payable to the CARRIER, the amount payable by ISRPL as a consequence of any claims, demands, costs, charges and expenses as a result of the performance or non-performance or observance or non-observance by the CARRIER of any of the terms and conditions of this Agreement.</w:t>
      </w:r>
    </w:p>
    <w:p w14:paraId="4508F0FA"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ISRPL shall not be responsible for death, injury or accident to the CARRIER’s employees, which may arise out of or in the course of their duties.  ISRPL shall not be liable for any theft, loss, damage or destruction of any property of the CARRIER or his employees lying </w:t>
      </w:r>
      <w:proofErr w:type="gramStart"/>
      <w:r w:rsidRPr="00E06D63">
        <w:rPr>
          <w:rFonts w:ascii="Arial Narrow" w:hAnsi="Arial Narrow"/>
          <w:sz w:val="24"/>
          <w:szCs w:val="24"/>
        </w:rPr>
        <w:t>in</w:t>
      </w:r>
      <w:proofErr w:type="gramEnd"/>
      <w:r w:rsidRPr="00E06D63">
        <w:rPr>
          <w:rFonts w:ascii="Arial Narrow" w:hAnsi="Arial Narrow"/>
          <w:sz w:val="24"/>
          <w:szCs w:val="24"/>
        </w:rPr>
        <w:t xml:space="preserve"> ISRPL’s premises for any cause whatsoever.</w:t>
      </w:r>
    </w:p>
    <w:p w14:paraId="0311902C"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Under no circumstances, whether based on contract, warranty, negligence, strict liability, or otherwise, shall Parties be held liable for any special, consequential, indirect, incidental or punitive damages of any kind or character, including but not limited, to loss of profits or revenues, loss of product, loss of use, cost of capital and the like, arising out of or related to any performance under or breach of this Agreement.</w:t>
      </w:r>
    </w:p>
    <w:p w14:paraId="53D4AA4C" w14:textId="77777777" w:rsidR="00117769" w:rsidRPr="00E06D63" w:rsidRDefault="00117769" w:rsidP="00E06D63">
      <w:pPr>
        <w:jc w:val="both"/>
        <w:rPr>
          <w:rFonts w:ascii="Arial Narrow" w:hAnsi="Arial Narrow"/>
          <w:sz w:val="24"/>
          <w:szCs w:val="24"/>
        </w:rPr>
      </w:pPr>
    </w:p>
    <w:p w14:paraId="2095F5F0" w14:textId="77777777" w:rsidR="00117769" w:rsidRPr="00E06D63" w:rsidRDefault="00117769" w:rsidP="00E06D63">
      <w:pPr>
        <w:numPr>
          <w:ilvl w:val="0"/>
          <w:numId w:val="26"/>
        </w:numPr>
        <w:ind w:left="567" w:hanging="567"/>
        <w:jc w:val="both"/>
        <w:rPr>
          <w:rFonts w:ascii="Arial Narrow" w:hAnsi="Arial Narrow"/>
          <w:sz w:val="24"/>
          <w:szCs w:val="24"/>
        </w:rPr>
      </w:pPr>
      <w:r w:rsidRPr="00E06D63">
        <w:rPr>
          <w:rFonts w:ascii="Arial Narrow" w:hAnsi="Arial Narrow"/>
          <w:b/>
          <w:sz w:val="24"/>
          <w:szCs w:val="24"/>
        </w:rPr>
        <w:t>ASSIGNMENT</w:t>
      </w:r>
    </w:p>
    <w:p w14:paraId="3408B7E1"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The benefits and obligations of this Agreement shall not be directly or indirectly assigned or dealt with by the CARRIER without the prior written consent of ISRPL. ISRPL reserves the right under this Agreement or any Agreement entered into pursuant to this Agreement to assign the terms of this agreement to any </w:t>
      </w:r>
      <w:r w:rsidRPr="00E06D63">
        <w:rPr>
          <w:rFonts w:ascii="Arial Narrow" w:hAnsi="Arial Narrow"/>
          <w:sz w:val="24"/>
          <w:szCs w:val="24"/>
        </w:rPr>
        <w:tab/>
        <w:t xml:space="preserve">person </w:t>
      </w:r>
      <w:r w:rsidRPr="00E06D63">
        <w:rPr>
          <w:rFonts w:ascii="Arial Narrow" w:hAnsi="Arial Narrow"/>
          <w:sz w:val="24"/>
          <w:szCs w:val="24"/>
        </w:rPr>
        <w:tab/>
        <w:t>declared to be a subsidiary or affiliate of ISRPL.</w:t>
      </w:r>
    </w:p>
    <w:p w14:paraId="4D82F559" w14:textId="77777777" w:rsidR="00117769" w:rsidRPr="00E06D63" w:rsidRDefault="00117769" w:rsidP="00E06D63">
      <w:pPr>
        <w:ind w:left="567"/>
        <w:jc w:val="both"/>
        <w:rPr>
          <w:rFonts w:ascii="Arial Narrow" w:hAnsi="Arial Narrow"/>
          <w:sz w:val="24"/>
          <w:szCs w:val="24"/>
        </w:rPr>
      </w:pPr>
    </w:p>
    <w:p w14:paraId="340B4388"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NOTICES</w:t>
      </w:r>
    </w:p>
    <w:p w14:paraId="2F2A76F9"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lastRenderedPageBreak/>
        <w:t>All notices under this Agreement shall be in writing and shall be served, either by hand delivery or by sending the same by registered post addressed to either party at the last known place of business or by facsimile and in providing the services of such notice, it shall be sufficient to show that the same has been received in person or property addressed by registered post.</w:t>
      </w:r>
    </w:p>
    <w:p w14:paraId="0B22FBA3" w14:textId="77777777" w:rsidR="00117769" w:rsidRPr="00E06D63" w:rsidRDefault="00117769" w:rsidP="00E06D63">
      <w:pPr>
        <w:jc w:val="both"/>
        <w:rPr>
          <w:rFonts w:ascii="Arial Narrow" w:hAnsi="Arial Narrow"/>
          <w:sz w:val="24"/>
          <w:szCs w:val="24"/>
        </w:rPr>
      </w:pPr>
    </w:p>
    <w:p w14:paraId="581C5323"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MUTUAL ASSURANCE</w:t>
      </w:r>
    </w:p>
    <w:p w14:paraId="51AE4506"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Each of the parties hereby covenants to use its best efforts to take or cause to be taken, all action and do or cause to be done, all things necessary, proper or advisable under applicable laws and regulations to consummate and make effective as soon as </w:t>
      </w:r>
      <w:proofErr w:type="gramStart"/>
      <w:r w:rsidRPr="00E06D63">
        <w:rPr>
          <w:rFonts w:ascii="Arial Narrow" w:hAnsi="Arial Narrow"/>
          <w:sz w:val="24"/>
          <w:szCs w:val="24"/>
        </w:rPr>
        <w:t>reasonable</w:t>
      </w:r>
      <w:proofErr w:type="gramEnd"/>
      <w:r w:rsidRPr="00E06D63">
        <w:rPr>
          <w:rFonts w:ascii="Arial Narrow" w:hAnsi="Arial Narrow"/>
          <w:sz w:val="24"/>
          <w:szCs w:val="24"/>
        </w:rPr>
        <w:t xml:space="preserve"> practicable the transactions herein contemplated.  Each party shall co-operate with others, as reasonably requested, to assist such parties in complying with the request of clients and requirements of governmental and regulating authorities. Either party shall provide all relevant information to the other party, which may be sought by one party to the other </w:t>
      </w:r>
      <w:proofErr w:type="gramStart"/>
      <w:r w:rsidRPr="00E06D63">
        <w:rPr>
          <w:rFonts w:ascii="Arial Narrow" w:hAnsi="Arial Narrow"/>
          <w:sz w:val="24"/>
          <w:szCs w:val="24"/>
        </w:rPr>
        <w:t>in regard to</w:t>
      </w:r>
      <w:proofErr w:type="gramEnd"/>
      <w:r w:rsidRPr="00E06D63">
        <w:rPr>
          <w:rFonts w:ascii="Arial Narrow" w:hAnsi="Arial Narrow"/>
          <w:sz w:val="24"/>
          <w:szCs w:val="24"/>
        </w:rPr>
        <w:t xml:space="preserve"> matters concerning this Agreement.</w:t>
      </w:r>
    </w:p>
    <w:p w14:paraId="259AD2D2"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User and carrier shall work together in good faith to implement any new development in a timely and efficient manner. Both parties shall provide the necessary resources, information and cooperation to ensure a smooth integration of new developments into the existing contractual agreements.</w:t>
      </w:r>
    </w:p>
    <w:p w14:paraId="3F967B63" w14:textId="77777777" w:rsidR="00117769" w:rsidRPr="00E06D63" w:rsidRDefault="00117769" w:rsidP="00E06D63">
      <w:pPr>
        <w:ind w:left="567"/>
        <w:jc w:val="both"/>
        <w:rPr>
          <w:rFonts w:ascii="Arial Narrow" w:hAnsi="Arial Narrow"/>
          <w:sz w:val="24"/>
          <w:szCs w:val="24"/>
        </w:rPr>
      </w:pPr>
    </w:p>
    <w:p w14:paraId="0B08482E"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 xml:space="preserve">SEVERABILITY </w:t>
      </w:r>
    </w:p>
    <w:p w14:paraId="57C5BD90"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In the event of any one or more of the provisions of this Agreement is held to be unenforceable under any applicable laws, such enforceability shall not affect any other provision of this agreement and this agreement shall be construed as if the unenforceable provision were not contained therein and the party shall negotiate in good faith to replace the unenforceable provision by such other provisions which has the effect nearest to that of the provisions being replaced.</w:t>
      </w:r>
    </w:p>
    <w:p w14:paraId="580627A2" w14:textId="77777777" w:rsidR="00117769" w:rsidRPr="00E06D63" w:rsidRDefault="00117769" w:rsidP="00E06D63">
      <w:pPr>
        <w:ind w:left="567"/>
        <w:jc w:val="both"/>
        <w:rPr>
          <w:rFonts w:ascii="Arial Narrow" w:hAnsi="Arial Narrow"/>
          <w:sz w:val="24"/>
          <w:szCs w:val="24"/>
        </w:rPr>
      </w:pPr>
    </w:p>
    <w:p w14:paraId="7F2B6862"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WAIVER</w:t>
      </w:r>
    </w:p>
    <w:p w14:paraId="3F508571"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No delay or omission on the part of either party in exercising any right, power or remedy under this Agreement will impair such right, power or remedy or operate as waiver thereof. The single or partial exercise of any right, power or remedy under this Agreement will not preclude any other or further exercise thereof or the exercise of any other right, power or remedy.</w:t>
      </w:r>
    </w:p>
    <w:p w14:paraId="0F1C140C" w14:textId="77777777" w:rsidR="00117769" w:rsidRPr="00E06D63" w:rsidRDefault="00117769" w:rsidP="00E06D63">
      <w:pPr>
        <w:jc w:val="both"/>
        <w:rPr>
          <w:rFonts w:ascii="Arial Narrow" w:hAnsi="Arial Narrow"/>
          <w:sz w:val="24"/>
          <w:szCs w:val="24"/>
        </w:rPr>
      </w:pPr>
    </w:p>
    <w:p w14:paraId="4339DB96"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SURVIVAL</w:t>
      </w:r>
    </w:p>
    <w:p w14:paraId="1DA9F16C"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All obligations hereunder incurred prior to and which by their nature would continue beyond cancellation, termination or expiration of this Agreement shall survive such cancellation, termination or expiration.</w:t>
      </w:r>
    </w:p>
    <w:p w14:paraId="1B9F6D3D" w14:textId="77777777" w:rsidR="00117769" w:rsidRPr="00E06D63" w:rsidRDefault="00117769" w:rsidP="00E06D63">
      <w:pPr>
        <w:ind w:left="567"/>
        <w:jc w:val="both"/>
        <w:rPr>
          <w:rFonts w:ascii="Arial Narrow" w:hAnsi="Arial Narrow"/>
          <w:sz w:val="24"/>
          <w:szCs w:val="24"/>
        </w:rPr>
      </w:pPr>
    </w:p>
    <w:p w14:paraId="4E2E8F0E"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AMENDMENT</w:t>
      </w:r>
    </w:p>
    <w:p w14:paraId="6B32FA61"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No change, amendment or modification of this Agreement shall be valid or binding upon the party hereto unless such changes, amendment or modification shall be in writing and duly executed by both the parties hereto.</w:t>
      </w:r>
    </w:p>
    <w:p w14:paraId="54884874" w14:textId="77777777" w:rsidR="00117769" w:rsidRPr="00E06D63" w:rsidRDefault="00117769" w:rsidP="00E06D63">
      <w:pPr>
        <w:jc w:val="both"/>
        <w:rPr>
          <w:rFonts w:ascii="Arial Narrow" w:hAnsi="Arial Narrow"/>
          <w:sz w:val="24"/>
          <w:szCs w:val="24"/>
        </w:rPr>
      </w:pPr>
    </w:p>
    <w:p w14:paraId="0B5075D1"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Relationship between the Parties</w:t>
      </w:r>
    </w:p>
    <w:p w14:paraId="28C48714"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The relationship between the Parties to this Agreement shall be on a </w:t>
      </w:r>
      <w:proofErr w:type="gramStart"/>
      <w:r w:rsidRPr="00E06D63">
        <w:rPr>
          <w:rFonts w:ascii="Arial Narrow" w:hAnsi="Arial Narrow"/>
          <w:sz w:val="24"/>
          <w:szCs w:val="24"/>
        </w:rPr>
        <w:t>principal to principal</w:t>
      </w:r>
      <w:proofErr w:type="gramEnd"/>
      <w:r w:rsidRPr="00E06D63">
        <w:rPr>
          <w:rFonts w:ascii="Arial Narrow" w:hAnsi="Arial Narrow"/>
          <w:sz w:val="24"/>
          <w:szCs w:val="24"/>
        </w:rPr>
        <w:t xml:space="preserve"> basis and nothing in this Agreement shall be deemed or construed to have created a relationship of a joint venture, technical collaboration, </w:t>
      </w:r>
      <w:proofErr w:type="gramStart"/>
      <w:r w:rsidRPr="00E06D63">
        <w:rPr>
          <w:rFonts w:ascii="Arial Narrow" w:hAnsi="Arial Narrow"/>
          <w:sz w:val="24"/>
          <w:szCs w:val="24"/>
        </w:rPr>
        <w:t>trade mark</w:t>
      </w:r>
      <w:proofErr w:type="gramEnd"/>
      <w:r w:rsidRPr="00E06D63">
        <w:rPr>
          <w:rFonts w:ascii="Arial Narrow" w:hAnsi="Arial Narrow"/>
          <w:sz w:val="24"/>
          <w:szCs w:val="24"/>
        </w:rPr>
        <w:t xml:space="preserve"> agreement, partnership and or that of an agency between the Parties. The CARRIER shall under no circumstances represent itself as the agents of ISRPL or act on behalf of ISRPL in its representations with any third party, except to the extent permitted by and strictly in accordance with the terms and conditions of this Agreement. None of the employees of the CARRIER shall be considered as the employees of ISRPL at any point </w:t>
      </w:r>
      <w:proofErr w:type="gramStart"/>
      <w:r w:rsidRPr="00E06D63">
        <w:rPr>
          <w:rFonts w:ascii="Arial Narrow" w:hAnsi="Arial Narrow"/>
          <w:sz w:val="24"/>
          <w:szCs w:val="24"/>
        </w:rPr>
        <w:t>of</w:t>
      </w:r>
      <w:proofErr w:type="gramEnd"/>
      <w:r w:rsidRPr="00E06D63">
        <w:rPr>
          <w:rFonts w:ascii="Arial Narrow" w:hAnsi="Arial Narrow"/>
          <w:sz w:val="24"/>
          <w:szCs w:val="24"/>
        </w:rPr>
        <w:t xml:space="preserve"> time for any reason whatsoever.</w:t>
      </w:r>
    </w:p>
    <w:p w14:paraId="167ECDEE" w14:textId="77777777" w:rsidR="00117769" w:rsidRPr="00E06D63" w:rsidRDefault="00117769" w:rsidP="00E06D63">
      <w:pPr>
        <w:jc w:val="both"/>
        <w:rPr>
          <w:rFonts w:ascii="Arial Narrow" w:hAnsi="Arial Narrow"/>
          <w:sz w:val="24"/>
          <w:szCs w:val="24"/>
        </w:rPr>
      </w:pPr>
    </w:p>
    <w:p w14:paraId="19AED7C3" w14:textId="77777777" w:rsidR="00117769" w:rsidRPr="00E06D63" w:rsidRDefault="00117769" w:rsidP="00E06D63">
      <w:pPr>
        <w:jc w:val="both"/>
        <w:rPr>
          <w:rFonts w:ascii="Arial Narrow" w:hAnsi="Arial Narrow"/>
          <w:sz w:val="24"/>
          <w:szCs w:val="24"/>
        </w:rPr>
      </w:pPr>
    </w:p>
    <w:p w14:paraId="6398256F"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ARBITRATION</w:t>
      </w:r>
    </w:p>
    <w:p w14:paraId="5EE10C1B"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Except as otherwise provided elsewhere in the Agreement, if any dispute, difference, question or disagreement arises between the parties to the Contract or their respective representatives or assignees, at any time, in connection with construction, meaning, operation, effect, interpretation of or out of the Contract or breach thereof, the same shall be referred to Arbitration of a Sole Arbitrator appointed or nominated by the MD of ISRPL</w:t>
      </w:r>
      <w:r w:rsidRPr="00E06D63">
        <w:rPr>
          <w:rFonts w:ascii="Arial Narrow" w:hAnsi="Arial Narrow"/>
          <w:sz w:val="24"/>
          <w:szCs w:val="24"/>
          <w:lang w:val="en-IN" w:eastAsia="en-IN"/>
        </w:rPr>
        <w:t xml:space="preserve"> as per the provisions of The Arbitration and Conciliation Act, 1996 (as amended from time to time).</w:t>
      </w:r>
    </w:p>
    <w:p w14:paraId="7A9A6084" w14:textId="77777777" w:rsidR="00117769" w:rsidRPr="00E06D63" w:rsidRDefault="00117769" w:rsidP="00E06D63">
      <w:pPr>
        <w:ind w:left="567"/>
        <w:jc w:val="both"/>
        <w:rPr>
          <w:rFonts w:ascii="Arial Narrow" w:hAnsi="Arial Narrow"/>
          <w:sz w:val="24"/>
          <w:szCs w:val="24"/>
        </w:rPr>
      </w:pPr>
    </w:p>
    <w:p w14:paraId="0F7599B3" w14:textId="77777777" w:rsidR="00117769" w:rsidRPr="00E06D63" w:rsidRDefault="00117769" w:rsidP="00E06D63">
      <w:pPr>
        <w:ind w:left="567"/>
        <w:jc w:val="both"/>
        <w:rPr>
          <w:rFonts w:ascii="Arial Narrow" w:hAnsi="Arial Narrow"/>
          <w:sz w:val="24"/>
          <w:szCs w:val="24"/>
        </w:rPr>
      </w:pPr>
      <w:r w:rsidRPr="00E06D63">
        <w:rPr>
          <w:rFonts w:ascii="Arial Narrow" w:hAnsi="Arial Narrow"/>
          <w:sz w:val="24"/>
          <w:szCs w:val="24"/>
        </w:rPr>
        <w:t xml:space="preserve">It is also agreed that there shall be no objection for appointment of an employee of ISRPL as a Sole Arbitrator who also may or may not hold shares of ISRPL. </w:t>
      </w:r>
    </w:p>
    <w:p w14:paraId="2D961150" w14:textId="77777777" w:rsidR="00117769" w:rsidRPr="00E06D63" w:rsidRDefault="00117769" w:rsidP="00E06D63">
      <w:pPr>
        <w:ind w:left="567"/>
        <w:jc w:val="both"/>
        <w:rPr>
          <w:rFonts w:ascii="Arial Narrow" w:hAnsi="Arial Narrow"/>
          <w:b/>
          <w:sz w:val="24"/>
          <w:szCs w:val="24"/>
        </w:rPr>
      </w:pPr>
    </w:p>
    <w:p w14:paraId="7123071F"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 xml:space="preserve">Appointment of Arbitrator shall be made within 30 days of </w:t>
      </w:r>
      <w:proofErr w:type="gramStart"/>
      <w:r w:rsidRPr="00E06D63">
        <w:rPr>
          <w:rFonts w:ascii="Arial Narrow" w:hAnsi="Arial Narrow"/>
          <w:sz w:val="24"/>
          <w:szCs w:val="24"/>
        </w:rPr>
        <w:t>the receipt</w:t>
      </w:r>
      <w:proofErr w:type="gramEnd"/>
      <w:r w:rsidRPr="00E06D63">
        <w:rPr>
          <w:rFonts w:ascii="Arial Narrow" w:hAnsi="Arial Narrow"/>
          <w:sz w:val="24"/>
          <w:szCs w:val="24"/>
        </w:rPr>
        <w:t xml:space="preserve"> of the arbitration notice.</w:t>
      </w:r>
    </w:p>
    <w:p w14:paraId="67D52107" w14:textId="77777777" w:rsidR="00117769" w:rsidRPr="00E06D63" w:rsidRDefault="00117769" w:rsidP="00E06D63">
      <w:pPr>
        <w:ind w:left="851" w:hanging="284"/>
        <w:jc w:val="both"/>
        <w:rPr>
          <w:rFonts w:ascii="Arial Narrow" w:hAnsi="Arial Narrow"/>
          <w:sz w:val="24"/>
          <w:szCs w:val="24"/>
        </w:rPr>
      </w:pPr>
    </w:p>
    <w:p w14:paraId="7660F19E"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 xml:space="preserve">If the </w:t>
      </w:r>
      <w:proofErr w:type="gramStart"/>
      <w:r w:rsidRPr="00E06D63">
        <w:rPr>
          <w:rFonts w:ascii="Arial Narrow" w:hAnsi="Arial Narrow"/>
          <w:sz w:val="24"/>
          <w:szCs w:val="24"/>
        </w:rPr>
        <w:t>Arbitrator so appointed</w:t>
      </w:r>
      <w:proofErr w:type="gramEnd"/>
      <w:r w:rsidRPr="00E06D63">
        <w:rPr>
          <w:rFonts w:ascii="Arial Narrow" w:hAnsi="Arial Narrow"/>
          <w:sz w:val="24"/>
          <w:szCs w:val="24"/>
        </w:rPr>
        <w:t xml:space="preserve"> dies, resigns, becomes incapacitated or withdraws for any reason from the proceedings, it shall be lawful for the MD of ISRPL to appoint another person in his place in the same manner as aforesaid. Such person shall proceed with </w:t>
      </w:r>
      <w:proofErr w:type="gramStart"/>
      <w:r w:rsidRPr="00E06D63">
        <w:rPr>
          <w:rFonts w:ascii="Arial Narrow" w:hAnsi="Arial Narrow"/>
          <w:sz w:val="24"/>
          <w:szCs w:val="24"/>
        </w:rPr>
        <w:t>the reference</w:t>
      </w:r>
      <w:proofErr w:type="gramEnd"/>
      <w:r w:rsidRPr="00E06D63">
        <w:rPr>
          <w:rFonts w:ascii="Arial Narrow" w:hAnsi="Arial Narrow"/>
          <w:sz w:val="24"/>
          <w:szCs w:val="24"/>
        </w:rPr>
        <w:t xml:space="preserve"> from the stage where his predecessor had left if both parties consent for the same; otherwise, he shall precede </w:t>
      </w:r>
      <w:proofErr w:type="spellStart"/>
      <w:r w:rsidRPr="00E06D63">
        <w:rPr>
          <w:rFonts w:ascii="Arial Narrow" w:hAnsi="Arial Narrow"/>
          <w:sz w:val="24"/>
          <w:szCs w:val="24"/>
        </w:rPr>
        <w:t>denovo</w:t>
      </w:r>
      <w:proofErr w:type="spellEnd"/>
      <w:r w:rsidRPr="00E06D63">
        <w:rPr>
          <w:rFonts w:ascii="Arial Narrow" w:hAnsi="Arial Narrow"/>
          <w:sz w:val="24"/>
          <w:szCs w:val="24"/>
        </w:rPr>
        <w:t>.</w:t>
      </w:r>
    </w:p>
    <w:p w14:paraId="00221FB5" w14:textId="77777777" w:rsidR="00117769" w:rsidRPr="00E06D63" w:rsidRDefault="00117769" w:rsidP="00E06D63">
      <w:pPr>
        <w:ind w:left="851" w:hanging="284"/>
        <w:jc w:val="both"/>
        <w:rPr>
          <w:rFonts w:ascii="Arial Narrow" w:hAnsi="Arial Narrow"/>
          <w:sz w:val="24"/>
          <w:szCs w:val="24"/>
        </w:rPr>
      </w:pPr>
    </w:p>
    <w:p w14:paraId="3827060C"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 xml:space="preserve">The arbitrator shall give reasoned award and the same shall be final, conclusive and binding on the parties. </w:t>
      </w:r>
    </w:p>
    <w:p w14:paraId="4C1FC30A" w14:textId="77777777" w:rsidR="00117769" w:rsidRPr="00E06D63" w:rsidRDefault="00117769" w:rsidP="00E06D63">
      <w:pPr>
        <w:ind w:left="851" w:hanging="284"/>
        <w:jc w:val="both"/>
        <w:rPr>
          <w:rFonts w:ascii="Arial Narrow" w:hAnsi="Arial Narrow"/>
          <w:sz w:val="24"/>
          <w:szCs w:val="24"/>
        </w:rPr>
      </w:pPr>
    </w:p>
    <w:p w14:paraId="798A4633"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 xml:space="preserve"> The venue of the arbitration shall be at Delhi, India. </w:t>
      </w:r>
    </w:p>
    <w:p w14:paraId="48B3FE20" w14:textId="77777777" w:rsidR="00117769" w:rsidRPr="00E06D63" w:rsidRDefault="00117769" w:rsidP="00E06D63">
      <w:pPr>
        <w:pStyle w:val="ListParagraph"/>
        <w:ind w:left="851" w:hanging="284"/>
        <w:jc w:val="both"/>
        <w:rPr>
          <w:rFonts w:ascii="Arial Narrow" w:hAnsi="Arial Narrow"/>
          <w:sz w:val="24"/>
          <w:szCs w:val="24"/>
        </w:rPr>
      </w:pPr>
    </w:p>
    <w:p w14:paraId="3C28E52C"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 xml:space="preserve">The costs of such arbitration shall be determined by the Sole </w:t>
      </w:r>
      <w:proofErr w:type="gramStart"/>
      <w:r w:rsidRPr="00E06D63">
        <w:rPr>
          <w:rFonts w:ascii="Arial Narrow" w:hAnsi="Arial Narrow"/>
          <w:sz w:val="24"/>
          <w:szCs w:val="24"/>
        </w:rPr>
        <w:t>Arbitrator</w:t>
      </w:r>
      <w:proofErr w:type="gramEnd"/>
      <w:r w:rsidRPr="00E06D63">
        <w:rPr>
          <w:rFonts w:ascii="Arial Narrow" w:hAnsi="Arial Narrow"/>
          <w:sz w:val="24"/>
          <w:szCs w:val="24"/>
        </w:rPr>
        <w:t xml:space="preserve"> and such costs shall be equally borne between both the Parties.</w:t>
      </w:r>
    </w:p>
    <w:p w14:paraId="07EC90C5" w14:textId="77777777" w:rsidR="00117769" w:rsidRPr="00E06D63" w:rsidRDefault="00117769" w:rsidP="00E06D63">
      <w:pPr>
        <w:pStyle w:val="ListParagraph"/>
        <w:ind w:left="851" w:hanging="284"/>
        <w:jc w:val="both"/>
        <w:rPr>
          <w:rFonts w:ascii="Arial Narrow" w:hAnsi="Arial Narrow"/>
          <w:sz w:val="24"/>
          <w:szCs w:val="24"/>
        </w:rPr>
      </w:pPr>
    </w:p>
    <w:p w14:paraId="197A897F"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Upon every such reference, the costs of and incidental to the reference and award respectively shall be at the discretion of the Arbitrator, as the case may be, who may determine the amount thereof and direct the same to be divided/shared as between solicitor and client, or as between party and party, and shall direct by whom and to whom and in what manner the same shall be borne and paid.</w:t>
      </w:r>
    </w:p>
    <w:p w14:paraId="0CF97BE5" w14:textId="77777777" w:rsidR="00117769" w:rsidRPr="00E06D63" w:rsidRDefault="00117769" w:rsidP="00E06D63">
      <w:pPr>
        <w:pStyle w:val="ListParagraph"/>
        <w:ind w:left="851" w:hanging="284"/>
        <w:jc w:val="both"/>
        <w:rPr>
          <w:rFonts w:ascii="Arial Narrow" w:hAnsi="Arial Narrow"/>
          <w:sz w:val="24"/>
          <w:szCs w:val="24"/>
        </w:rPr>
      </w:pPr>
    </w:p>
    <w:p w14:paraId="5A12C0DA"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The obligations of the CARRIER under the Contract shall be continued by the CARRIER during the Arbitration proceedings, unless otherwise directed in writing by ISRPL or unless the matter is such that the work cannot possibly be continued until the decision of the arbitrator,</w:t>
      </w:r>
    </w:p>
    <w:p w14:paraId="1C7D6209" w14:textId="77777777" w:rsidR="00117769" w:rsidRPr="00E06D63" w:rsidRDefault="00117769" w:rsidP="00E06D63">
      <w:pPr>
        <w:ind w:left="851" w:hanging="284"/>
        <w:jc w:val="both"/>
        <w:rPr>
          <w:rFonts w:ascii="Arial Narrow" w:hAnsi="Arial Narrow"/>
          <w:sz w:val="24"/>
          <w:szCs w:val="24"/>
        </w:rPr>
      </w:pPr>
    </w:p>
    <w:p w14:paraId="1126A9E5"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 xml:space="preserve"> The fees of the arbitrator, costs and other expenses incidental to the arbitration proceedings shall be borne equally by the parties.</w:t>
      </w:r>
    </w:p>
    <w:p w14:paraId="135079A1" w14:textId="77777777" w:rsidR="00117769" w:rsidRPr="00E06D63" w:rsidRDefault="00117769" w:rsidP="00E06D63">
      <w:pPr>
        <w:ind w:left="851" w:hanging="284"/>
        <w:jc w:val="both"/>
        <w:rPr>
          <w:rFonts w:ascii="Arial Narrow" w:hAnsi="Arial Narrow"/>
          <w:sz w:val="24"/>
          <w:szCs w:val="24"/>
        </w:rPr>
      </w:pPr>
    </w:p>
    <w:p w14:paraId="1156DB40" w14:textId="77777777" w:rsidR="00117769" w:rsidRPr="00E06D63" w:rsidRDefault="00117769" w:rsidP="00E06D63">
      <w:pPr>
        <w:pStyle w:val="ListParagraph"/>
        <w:numPr>
          <w:ilvl w:val="0"/>
          <w:numId w:val="31"/>
        </w:numPr>
        <w:overflowPunct/>
        <w:ind w:left="851" w:hanging="284"/>
        <w:jc w:val="both"/>
        <w:textAlignment w:val="auto"/>
        <w:rPr>
          <w:rFonts w:ascii="Arial Narrow" w:hAnsi="Arial Narrow"/>
          <w:sz w:val="24"/>
          <w:szCs w:val="24"/>
        </w:rPr>
      </w:pPr>
      <w:r w:rsidRPr="00E06D63">
        <w:rPr>
          <w:rFonts w:ascii="Arial Narrow" w:hAnsi="Arial Narrow"/>
          <w:sz w:val="24"/>
          <w:szCs w:val="24"/>
        </w:rPr>
        <w:t>Subject to as aforesaid, the provisions of the Arbitration and Conciliation Act, 1996 and any statutory modifications or re-enactment in lieu thereof shall apply to the arbitration proceedings under this clause.</w:t>
      </w:r>
    </w:p>
    <w:p w14:paraId="4C25DDD9" w14:textId="77777777" w:rsidR="00117769" w:rsidRPr="00E06D63" w:rsidRDefault="00117769" w:rsidP="00E06D63">
      <w:pPr>
        <w:pStyle w:val="ListParagraph"/>
        <w:rPr>
          <w:rFonts w:ascii="Arial Narrow" w:hAnsi="Arial Narrow"/>
          <w:sz w:val="24"/>
          <w:szCs w:val="24"/>
        </w:rPr>
      </w:pPr>
    </w:p>
    <w:p w14:paraId="63BC9F21" w14:textId="77777777" w:rsidR="00117769" w:rsidRPr="00E06D63" w:rsidRDefault="00117769" w:rsidP="00E06D63">
      <w:pPr>
        <w:pStyle w:val="ListParagraph"/>
        <w:overflowPunct/>
        <w:ind w:left="851"/>
        <w:jc w:val="both"/>
        <w:textAlignment w:val="auto"/>
        <w:rPr>
          <w:rFonts w:ascii="Arial Narrow" w:hAnsi="Arial Narrow"/>
          <w:sz w:val="24"/>
          <w:szCs w:val="24"/>
        </w:rPr>
      </w:pPr>
      <w:r w:rsidRPr="00E06D63">
        <w:rPr>
          <w:rFonts w:ascii="Arial Narrow" w:hAnsi="Arial Narrow"/>
          <w:sz w:val="24"/>
          <w:szCs w:val="24"/>
        </w:rPr>
        <w:t xml:space="preserve">For avoidance of doubt, it has been agreed between the parties </w:t>
      </w:r>
      <w:proofErr w:type="gramStart"/>
      <w:r w:rsidRPr="00E06D63">
        <w:rPr>
          <w:rFonts w:ascii="Arial Narrow" w:hAnsi="Arial Narrow"/>
          <w:sz w:val="24"/>
          <w:szCs w:val="24"/>
        </w:rPr>
        <w:t>hereto,</w:t>
      </w:r>
      <w:proofErr w:type="gramEnd"/>
      <w:r w:rsidRPr="00E06D63">
        <w:rPr>
          <w:rFonts w:ascii="Arial Narrow" w:hAnsi="Arial Narrow"/>
          <w:sz w:val="24"/>
          <w:szCs w:val="24"/>
        </w:rPr>
        <w:t xml:space="preserve"> that the terms &amp; conditions of this arbitration clause would supersede and prevail over the terms &amp; conditions of arbitration clause enunciated under the GCC.</w:t>
      </w:r>
    </w:p>
    <w:p w14:paraId="563191E6" w14:textId="77777777" w:rsidR="00117769" w:rsidRPr="00E06D63" w:rsidRDefault="00117769" w:rsidP="00E06D63">
      <w:pPr>
        <w:jc w:val="both"/>
        <w:rPr>
          <w:rFonts w:ascii="Arial Narrow" w:hAnsi="Arial Narrow"/>
          <w:sz w:val="24"/>
          <w:szCs w:val="24"/>
        </w:rPr>
      </w:pPr>
    </w:p>
    <w:p w14:paraId="46B70763" w14:textId="77777777" w:rsidR="00117769" w:rsidRPr="00E06D63" w:rsidRDefault="00117769" w:rsidP="00E06D63">
      <w:pPr>
        <w:numPr>
          <w:ilvl w:val="0"/>
          <w:numId w:val="26"/>
        </w:numPr>
        <w:ind w:left="567" w:hanging="567"/>
        <w:jc w:val="both"/>
        <w:rPr>
          <w:rFonts w:ascii="Arial Narrow" w:hAnsi="Arial Narrow"/>
          <w:b/>
          <w:sz w:val="24"/>
          <w:szCs w:val="24"/>
        </w:rPr>
      </w:pPr>
      <w:r w:rsidRPr="00E06D63">
        <w:rPr>
          <w:rFonts w:ascii="Arial Narrow" w:hAnsi="Arial Narrow"/>
          <w:b/>
          <w:sz w:val="24"/>
          <w:szCs w:val="24"/>
        </w:rPr>
        <w:t xml:space="preserve">GOVERNING LAW &amp; JURISDICTION </w:t>
      </w:r>
    </w:p>
    <w:p w14:paraId="76A32AD7" w14:textId="77777777" w:rsidR="00117769" w:rsidRPr="00E06D63" w:rsidRDefault="00117769" w:rsidP="00E06D63">
      <w:pPr>
        <w:tabs>
          <w:tab w:val="left" w:pos="993"/>
        </w:tabs>
        <w:ind w:left="567"/>
        <w:jc w:val="both"/>
        <w:rPr>
          <w:rFonts w:ascii="Arial Narrow" w:hAnsi="Arial Narrow"/>
          <w:bCs/>
          <w:sz w:val="24"/>
          <w:szCs w:val="24"/>
        </w:rPr>
      </w:pPr>
      <w:r w:rsidRPr="00E06D63">
        <w:rPr>
          <w:rFonts w:ascii="Arial Narrow" w:hAnsi="Arial Narrow"/>
          <w:bCs/>
          <w:sz w:val="24"/>
          <w:szCs w:val="24"/>
        </w:rPr>
        <w:lastRenderedPageBreak/>
        <w:t>The Contract including all matters connected with this Agreement shall be governed by the Indian law both substantive and procedural, for the time being in force and shall be subject to the exclusive jurisdiction of the Courts at Delhi, India.</w:t>
      </w:r>
    </w:p>
    <w:p w14:paraId="6CAF7E0D" w14:textId="77777777" w:rsidR="00117769" w:rsidRPr="00E06D63" w:rsidRDefault="00117769" w:rsidP="00E06D63">
      <w:pPr>
        <w:tabs>
          <w:tab w:val="left" w:pos="993"/>
        </w:tabs>
        <w:ind w:left="567"/>
        <w:jc w:val="both"/>
        <w:rPr>
          <w:rFonts w:ascii="Arial Narrow" w:hAnsi="Arial Narrow"/>
          <w:bCs/>
          <w:sz w:val="24"/>
          <w:szCs w:val="24"/>
        </w:rPr>
      </w:pPr>
    </w:p>
    <w:p w14:paraId="2383B3FB" w14:textId="77777777" w:rsidR="00117769" w:rsidRPr="00E06D63" w:rsidRDefault="00117769" w:rsidP="00E06D63">
      <w:pPr>
        <w:tabs>
          <w:tab w:val="left" w:pos="993"/>
        </w:tabs>
        <w:ind w:left="567"/>
        <w:jc w:val="both"/>
        <w:rPr>
          <w:rFonts w:ascii="Arial Narrow" w:hAnsi="Arial Narrow"/>
          <w:bCs/>
          <w:sz w:val="24"/>
          <w:szCs w:val="24"/>
        </w:rPr>
      </w:pPr>
      <w:r w:rsidRPr="00E06D63">
        <w:rPr>
          <w:rFonts w:ascii="Arial Narrow" w:hAnsi="Arial Narrow"/>
          <w:sz w:val="24"/>
          <w:szCs w:val="24"/>
        </w:rPr>
        <w:t xml:space="preserve">Notwithstanding anything herein </w:t>
      </w:r>
      <w:proofErr w:type="gramStart"/>
      <w:r w:rsidRPr="00E06D63">
        <w:rPr>
          <w:rFonts w:ascii="Arial Narrow" w:hAnsi="Arial Narrow"/>
          <w:sz w:val="24"/>
          <w:szCs w:val="24"/>
        </w:rPr>
        <w:t>contained</w:t>
      </w:r>
      <w:proofErr w:type="gramEnd"/>
      <w:r w:rsidRPr="00E06D63">
        <w:rPr>
          <w:rFonts w:ascii="Arial Narrow" w:hAnsi="Arial Narrow"/>
          <w:sz w:val="24"/>
          <w:szCs w:val="24"/>
        </w:rPr>
        <w:t xml:space="preserve"> the provisions of this agreement will be subject to the provisions of the Carriers Act, 1865.</w:t>
      </w:r>
    </w:p>
    <w:p w14:paraId="0E9C7662" w14:textId="77777777" w:rsidR="00117769" w:rsidRPr="00E06D63" w:rsidRDefault="00117769" w:rsidP="00E06D63">
      <w:pPr>
        <w:tabs>
          <w:tab w:val="left" w:pos="993"/>
        </w:tabs>
        <w:ind w:left="567"/>
        <w:jc w:val="both"/>
        <w:rPr>
          <w:rFonts w:ascii="Arial Narrow" w:hAnsi="Arial Narrow"/>
          <w:sz w:val="24"/>
          <w:szCs w:val="24"/>
        </w:rPr>
      </w:pPr>
      <w:r w:rsidRPr="00E06D63">
        <w:rPr>
          <w:rFonts w:ascii="Arial Narrow" w:hAnsi="Arial Narrow"/>
          <w:sz w:val="24"/>
          <w:szCs w:val="24"/>
        </w:rPr>
        <w:t xml:space="preserve">IN WITNESS WHEREOF the parties hereto have hereunto set and </w:t>
      </w:r>
      <w:proofErr w:type="gramStart"/>
      <w:r w:rsidRPr="00E06D63">
        <w:rPr>
          <w:rFonts w:ascii="Arial Narrow" w:hAnsi="Arial Narrow"/>
          <w:sz w:val="24"/>
          <w:szCs w:val="24"/>
        </w:rPr>
        <w:t xml:space="preserve">subscribed their </w:t>
      </w:r>
      <w:r w:rsidRPr="00E06D63">
        <w:rPr>
          <w:rFonts w:ascii="Arial Narrow" w:hAnsi="Arial Narrow"/>
          <w:sz w:val="24"/>
          <w:szCs w:val="24"/>
        </w:rPr>
        <w:tab/>
      </w:r>
      <w:proofErr w:type="gramEnd"/>
      <w:r w:rsidRPr="00E06D63">
        <w:rPr>
          <w:rFonts w:ascii="Arial Narrow" w:hAnsi="Arial Narrow"/>
          <w:sz w:val="24"/>
          <w:szCs w:val="24"/>
        </w:rPr>
        <w:t>respective hands the day and the year first herein above written.</w:t>
      </w:r>
    </w:p>
    <w:p w14:paraId="23764B0B" w14:textId="77777777" w:rsidR="00117769" w:rsidRPr="00E06D63" w:rsidRDefault="00117769" w:rsidP="00E06D63">
      <w:pPr>
        <w:tabs>
          <w:tab w:val="left" w:pos="993"/>
        </w:tabs>
        <w:ind w:left="567"/>
        <w:jc w:val="both"/>
        <w:rPr>
          <w:rFonts w:ascii="Arial Narrow" w:hAnsi="Arial Narrow"/>
          <w:sz w:val="24"/>
          <w:szCs w:val="24"/>
        </w:rPr>
      </w:pPr>
    </w:p>
    <w:p w14:paraId="0C29BCBE" w14:textId="77777777" w:rsidR="00117769" w:rsidRPr="00E06D63" w:rsidRDefault="00117769" w:rsidP="00E06D63">
      <w:pPr>
        <w:jc w:val="both"/>
        <w:rPr>
          <w:rFonts w:ascii="Arial Narrow" w:hAnsi="Arial Narrow"/>
          <w:sz w:val="24"/>
          <w:szCs w:val="24"/>
        </w:rPr>
      </w:pPr>
    </w:p>
    <w:p w14:paraId="383A6D09" w14:textId="77777777" w:rsidR="00117769" w:rsidRPr="00E06D63" w:rsidRDefault="00117769" w:rsidP="00E06D63">
      <w:pPr>
        <w:jc w:val="both"/>
        <w:rPr>
          <w:rFonts w:ascii="Arial Narrow" w:hAnsi="Arial Narrow"/>
          <w:b/>
          <w:sz w:val="24"/>
          <w:szCs w:val="24"/>
        </w:rPr>
      </w:pPr>
      <w:r w:rsidRPr="00E06D63">
        <w:rPr>
          <w:rFonts w:ascii="Arial Narrow" w:hAnsi="Arial Narrow"/>
          <w:b/>
          <w:sz w:val="24"/>
          <w:szCs w:val="24"/>
        </w:rPr>
        <w:t>SIGNED FOR &amp; ON BEHALF OF</w:t>
      </w:r>
      <w:r w:rsidRPr="00E06D63">
        <w:rPr>
          <w:rFonts w:ascii="Arial Narrow" w:hAnsi="Arial Narrow"/>
          <w:b/>
          <w:sz w:val="24"/>
          <w:szCs w:val="24"/>
        </w:rPr>
        <w:tab/>
      </w:r>
      <w:r w:rsidRPr="00E06D63">
        <w:rPr>
          <w:rFonts w:ascii="Arial Narrow" w:hAnsi="Arial Narrow"/>
          <w:b/>
          <w:sz w:val="24"/>
          <w:szCs w:val="24"/>
        </w:rPr>
        <w:tab/>
      </w:r>
      <w:r w:rsidRPr="00E06D63">
        <w:rPr>
          <w:rFonts w:ascii="Arial Narrow" w:hAnsi="Arial Narrow"/>
          <w:b/>
          <w:sz w:val="24"/>
          <w:szCs w:val="24"/>
        </w:rPr>
        <w:tab/>
        <w:t>SIGNED FOR &amp; ON BEHALF OF</w:t>
      </w:r>
    </w:p>
    <w:p w14:paraId="3475CBF6" w14:textId="77777777" w:rsidR="00117769" w:rsidRPr="00E06D63" w:rsidRDefault="00117769" w:rsidP="00E06D63">
      <w:pPr>
        <w:pStyle w:val="NoSpacing"/>
        <w:jc w:val="both"/>
        <w:rPr>
          <w:rFonts w:ascii="Arial Narrow" w:hAnsi="Arial Narrow"/>
          <w:b/>
          <w:sz w:val="24"/>
          <w:szCs w:val="24"/>
        </w:rPr>
      </w:pPr>
    </w:p>
    <w:p w14:paraId="261E601B" w14:textId="77777777" w:rsidR="00117769" w:rsidRPr="00E06D63" w:rsidRDefault="00117769" w:rsidP="00E06D63">
      <w:pPr>
        <w:pStyle w:val="NoSpacing"/>
        <w:jc w:val="both"/>
        <w:rPr>
          <w:rFonts w:ascii="Arial Narrow" w:hAnsi="Arial Narrow"/>
          <w:b/>
          <w:sz w:val="24"/>
          <w:szCs w:val="24"/>
        </w:rPr>
      </w:pPr>
    </w:p>
    <w:p w14:paraId="7659A713" w14:textId="77777777" w:rsidR="00117769" w:rsidRPr="00E06D63" w:rsidRDefault="00117769" w:rsidP="00E06D63">
      <w:pPr>
        <w:pStyle w:val="NoSpacing"/>
        <w:jc w:val="both"/>
        <w:rPr>
          <w:rFonts w:ascii="Arial Narrow" w:hAnsi="Arial Narrow"/>
          <w:b/>
          <w:sz w:val="24"/>
          <w:szCs w:val="24"/>
        </w:rPr>
      </w:pPr>
    </w:p>
    <w:p w14:paraId="686B77BD" w14:textId="77777777" w:rsidR="00117769" w:rsidRPr="00E06D63" w:rsidRDefault="00117769" w:rsidP="00E06D63">
      <w:pPr>
        <w:pStyle w:val="NoSpacing"/>
        <w:jc w:val="both"/>
        <w:rPr>
          <w:rFonts w:ascii="Arial Narrow" w:hAnsi="Arial Narrow"/>
          <w:b/>
          <w:sz w:val="24"/>
          <w:szCs w:val="24"/>
        </w:rPr>
      </w:pPr>
      <w:r w:rsidRPr="00E06D63">
        <w:rPr>
          <w:rFonts w:ascii="Arial Narrow" w:hAnsi="Arial Narrow"/>
          <w:b/>
          <w:sz w:val="24"/>
          <w:szCs w:val="24"/>
        </w:rPr>
        <w:t xml:space="preserve">M/s Indian Synthetic Rubber Limited </w:t>
      </w:r>
      <w:r w:rsidRPr="00E06D63">
        <w:rPr>
          <w:rFonts w:ascii="Arial Narrow" w:hAnsi="Arial Narrow"/>
          <w:b/>
          <w:sz w:val="24"/>
          <w:szCs w:val="24"/>
        </w:rPr>
        <w:tab/>
      </w:r>
      <w:r w:rsidRPr="00E06D63">
        <w:rPr>
          <w:rFonts w:ascii="Arial Narrow" w:hAnsi="Arial Narrow"/>
          <w:b/>
          <w:sz w:val="24"/>
          <w:szCs w:val="24"/>
        </w:rPr>
        <w:tab/>
        <w:t xml:space="preserve">      </w:t>
      </w:r>
      <w:r w:rsidRPr="00E06D63">
        <w:rPr>
          <w:rFonts w:ascii="Arial Narrow" w:hAnsi="Arial Narrow"/>
          <w:b/>
          <w:sz w:val="24"/>
          <w:szCs w:val="24"/>
        </w:rPr>
        <w:tab/>
        <w:t xml:space="preserve"> M/s ………………………. </w:t>
      </w:r>
    </w:p>
    <w:p w14:paraId="7DDD86F7" w14:textId="77777777" w:rsidR="00117769" w:rsidRPr="00E06D63" w:rsidRDefault="00117769" w:rsidP="00E06D63">
      <w:pPr>
        <w:pStyle w:val="NoSpacing"/>
        <w:jc w:val="both"/>
        <w:rPr>
          <w:rFonts w:ascii="Arial Narrow" w:hAnsi="Arial Narrow"/>
          <w:b/>
          <w:sz w:val="24"/>
          <w:szCs w:val="24"/>
        </w:rPr>
      </w:pPr>
    </w:p>
    <w:p w14:paraId="368FB4DB" w14:textId="77777777" w:rsidR="00117769" w:rsidRPr="00E06D63" w:rsidRDefault="00117769" w:rsidP="00E06D63">
      <w:pPr>
        <w:pStyle w:val="NoSpacing"/>
        <w:jc w:val="both"/>
        <w:rPr>
          <w:rFonts w:ascii="Arial Narrow" w:hAnsi="Arial Narrow"/>
          <w:sz w:val="24"/>
          <w:szCs w:val="24"/>
        </w:rPr>
      </w:pPr>
      <w:r w:rsidRPr="00E06D63">
        <w:rPr>
          <w:rFonts w:ascii="Arial Narrow" w:hAnsi="Arial Narrow"/>
          <w:sz w:val="24"/>
          <w:szCs w:val="24"/>
        </w:rPr>
        <w:tab/>
        <w:t xml:space="preserve"> </w:t>
      </w:r>
    </w:p>
    <w:p w14:paraId="421A0A9A" w14:textId="77777777" w:rsidR="00117769" w:rsidRPr="00E06D63" w:rsidRDefault="00117769" w:rsidP="00E06D63">
      <w:pPr>
        <w:jc w:val="both"/>
        <w:rPr>
          <w:rFonts w:ascii="Arial Narrow" w:hAnsi="Arial Narrow"/>
          <w:sz w:val="24"/>
          <w:szCs w:val="24"/>
        </w:rPr>
      </w:pPr>
    </w:p>
    <w:p w14:paraId="7C159600" w14:textId="77777777" w:rsidR="00117769" w:rsidRPr="00E06D63" w:rsidRDefault="00117769" w:rsidP="00E06D63">
      <w:pPr>
        <w:jc w:val="both"/>
        <w:rPr>
          <w:rFonts w:ascii="Arial Narrow" w:hAnsi="Arial Narrow"/>
          <w:sz w:val="24"/>
          <w:szCs w:val="24"/>
        </w:rPr>
      </w:pPr>
      <w:r w:rsidRPr="00E06D63">
        <w:rPr>
          <w:rFonts w:ascii="Arial Narrow" w:hAnsi="Arial Narrow"/>
          <w:sz w:val="24"/>
          <w:szCs w:val="24"/>
        </w:rPr>
        <w:t>(</w:t>
      </w:r>
      <w:proofErr w:type="spellStart"/>
      <w:r w:rsidRPr="00E06D63">
        <w:rPr>
          <w:rFonts w:ascii="Arial Narrow" w:hAnsi="Arial Narrow"/>
          <w:sz w:val="24"/>
          <w:szCs w:val="24"/>
        </w:rPr>
        <w:t>Authorised</w:t>
      </w:r>
      <w:proofErr w:type="spellEnd"/>
      <w:r w:rsidRPr="00E06D63">
        <w:rPr>
          <w:rFonts w:ascii="Arial Narrow" w:hAnsi="Arial Narrow"/>
          <w:sz w:val="24"/>
          <w:szCs w:val="24"/>
        </w:rPr>
        <w:t xml:space="preserve"> Signatory)</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t xml:space="preserve"> (</w:t>
      </w:r>
      <w:proofErr w:type="spellStart"/>
      <w:r w:rsidRPr="00E06D63">
        <w:rPr>
          <w:rFonts w:ascii="Arial Narrow" w:hAnsi="Arial Narrow"/>
          <w:sz w:val="24"/>
          <w:szCs w:val="24"/>
        </w:rPr>
        <w:t>Authorised</w:t>
      </w:r>
      <w:proofErr w:type="spellEnd"/>
      <w:r w:rsidRPr="00E06D63">
        <w:rPr>
          <w:rFonts w:ascii="Arial Narrow" w:hAnsi="Arial Narrow"/>
          <w:sz w:val="24"/>
          <w:szCs w:val="24"/>
        </w:rPr>
        <w:t xml:space="preserve"> Signatory)</w:t>
      </w:r>
    </w:p>
    <w:p w14:paraId="632878F5" w14:textId="77777777" w:rsidR="00117769" w:rsidRPr="00E06D63" w:rsidRDefault="00117769" w:rsidP="00E06D63">
      <w:pPr>
        <w:jc w:val="both"/>
        <w:rPr>
          <w:rFonts w:ascii="Arial Narrow" w:hAnsi="Arial Narrow"/>
          <w:sz w:val="24"/>
          <w:szCs w:val="24"/>
        </w:rPr>
      </w:pPr>
      <w:r w:rsidRPr="00E06D63">
        <w:rPr>
          <w:rFonts w:ascii="Arial Narrow" w:hAnsi="Arial Narrow"/>
          <w:sz w:val="24"/>
          <w:szCs w:val="24"/>
        </w:rPr>
        <w:t xml:space="preserve">in the presence of </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t>in the presence of</w:t>
      </w:r>
    </w:p>
    <w:p w14:paraId="22B52BB1" w14:textId="77777777" w:rsidR="00117769" w:rsidRPr="00E06D63" w:rsidRDefault="00117769" w:rsidP="00E06D63">
      <w:pPr>
        <w:jc w:val="both"/>
        <w:rPr>
          <w:rFonts w:ascii="Arial Narrow" w:hAnsi="Arial Narrow"/>
          <w:sz w:val="24"/>
          <w:szCs w:val="24"/>
          <w:u w:val="single"/>
        </w:rPr>
      </w:pPr>
    </w:p>
    <w:p w14:paraId="1B59F33B" w14:textId="77777777" w:rsidR="00117769" w:rsidRPr="00E06D63" w:rsidRDefault="00117769" w:rsidP="00E06D63">
      <w:pPr>
        <w:jc w:val="both"/>
        <w:rPr>
          <w:rFonts w:ascii="Arial Narrow" w:hAnsi="Arial Narrow"/>
          <w:sz w:val="24"/>
          <w:szCs w:val="24"/>
          <w:u w:val="single"/>
        </w:rPr>
      </w:pPr>
    </w:p>
    <w:p w14:paraId="64D4CE50" w14:textId="77777777" w:rsidR="00117769" w:rsidRPr="00E06D63" w:rsidRDefault="00117769" w:rsidP="00E06D63">
      <w:pPr>
        <w:jc w:val="both"/>
        <w:rPr>
          <w:rFonts w:ascii="Arial Narrow" w:hAnsi="Arial Narrow"/>
          <w:sz w:val="24"/>
          <w:szCs w:val="24"/>
          <w:u w:val="single"/>
        </w:rPr>
      </w:pPr>
      <w:r w:rsidRPr="00E06D63">
        <w:rPr>
          <w:rFonts w:ascii="Arial Narrow" w:hAnsi="Arial Narrow"/>
          <w:sz w:val="24"/>
          <w:szCs w:val="24"/>
          <w:u w:val="single"/>
        </w:rPr>
        <w:t>WITNESS</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t xml:space="preserve"> </w:t>
      </w:r>
      <w:proofErr w:type="spellStart"/>
      <w:r w:rsidRPr="00E06D63">
        <w:rPr>
          <w:rFonts w:ascii="Arial Narrow" w:hAnsi="Arial Narrow"/>
          <w:sz w:val="24"/>
          <w:szCs w:val="24"/>
          <w:u w:val="single"/>
        </w:rPr>
        <w:t>WITNESS</w:t>
      </w:r>
      <w:proofErr w:type="spellEnd"/>
    </w:p>
    <w:p w14:paraId="52FBAF86" w14:textId="77777777" w:rsidR="00117769" w:rsidRPr="00E06D63" w:rsidRDefault="00117769" w:rsidP="00E06D63">
      <w:pPr>
        <w:jc w:val="both"/>
        <w:rPr>
          <w:rFonts w:ascii="Arial Narrow" w:hAnsi="Arial Narrow"/>
          <w:sz w:val="24"/>
          <w:szCs w:val="24"/>
        </w:rPr>
      </w:pPr>
    </w:p>
    <w:p w14:paraId="1C898711" w14:textId="77777777" w:rsidR="00117769" w:rsidRPr="00E06D63" w:rsidRDefault="00117769" w:rsidP="00E06D63">
      <w:pPr>
        <w:jc w:val="both"/>
        <w:rPr>
          <w:rFonts w:ascii="Arial Narrow" w:hAnsi="Arial Narrow"/>
          <w:sz w:val="24"/>
          <w:szCs w:val="24"/>
        </w:rPr>
      </w:pPr>
      <w:r w:rsidRPr="00E06D63">
        <w:rPr>
          <w:rFonts w:ascii="Arial Narrow" w:hAnsi="Arial Narrow"/>
          <w:sz w:val="24"/>
          <w:szCs w:val="24"/>
        </w:rPr>
        <w:t>1 ………………</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t xml:space="preserve">             1 ………………</w:t>
      </w:r>
    </w:p>
    <w:p w14:paraId="630F536B" w14:textId="77777777" w:rsidR="00117769" w:rsidRPr="00E06D63" w:rsidRDefault="00117769" w:rsidP="00E06D63">
      <w:pPr>
        <w:jc w:val="both"/>
        <w:rPr>
          <w:rFonts w:ascii="Arial Narrow" w:hAnsi="Arial Narrow"/>
          <w:sz w:val="24"/>
          <w:szCs w:val="24"/>
        </w:rPr>
      </w:pPr>
    </w:p>
    <w:p w14:paraId="5E000B35" w14:textId="77777777" w:rsidR="00117769" w:rsidRPr="00E06D63" w:rsidRDefault="00117769" w:rsidP="00E06D63">
      <w:pPr>
        <w:jc w:val="both"/>
        <w:rPr>
          <w:rFonts w:ascii="Arial Narrow" w:hAnsi="Arial Narrow"/>
          <w:sz w:val="24"/>
          <w:szCs w:val="24"/>
        </w:rPr>
      </w:pPr>
    </w:p>
    <w:p w14:paraId="42BADA34" w14:textId="77777777" w:rsidR="00117769" w:rsidRPr="00E06D63" w:rsidRDefault="00117769" w:rsidP="00E06D63">
      <w:pPr>
        <w:jc w:val="both"/>
        <w:rPr>
          <w:rFonts w:ascii="Arial Narrow" w:hAnsi="Arial Narrow"/>
          <w:sz w:val="24"/>
          <w:szCs w:val="24"/>
        </w:rPr>
      </w:pPr>
    </w:p>
    <w:p w14:paraId="1551D097" w14:textId="77777777" w:rsidR="00117769" w:rsidRPr="00F44BAD" w:rsidRDefault="00117769" w:rsidP="00E06D63">
      <w:pPr>
        <w:jc w:val="both"/>
        <w:rPr>
          <w:rFonts w:ascii="Arial Narrow" w:hAnsi="Arial Narrow"/>
          <w:sz w:val="24"/>
          <w:szCs w:val="24"/>
        </w:rPr>
      </w:pPr>
      <w:r w:rsidRPr="00E06D63">
        <w:rPr>
          <w:rFonts w:ascii="Arial Narrow" w:hAnsi="Arial Narrow"/>
          <w:sz w:val="24"/>
          <w:szCs w:val="24"/>
        </w:rPr>
        <w:t>2 ………………</w:t>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r>
      <w:r w:rsidRPr="00E06D63">
        <w:rPr>
          <w:rFonts w:ascii="Arial Narrow" w:hAnsi="Arial Narrow"/>
          <w:sz w:val="24"/>
          <w:szCs w:val="24"/>
        </w:rPr>
        <w:tab/>
        <w:t xml:space="preserve">             2 ………………</w:t>
      </w:r>
    </w:p>
    <w:p w14:paraId="7EBBE035" w14:textId="77777777" w:rsidR="00117769" w:rsidRPr="00F44BAD" w:rsidRDefault="00117769" w:rsidP="00E06D63">
      <w:pPr>
        <w:jc w:val="both"/>
        <w:rPr>
          <w:rFonts w:ascii="Arial Narrow" w:hAnsi="Arial Narrow"/>
          <w:sz w:val="24"/>
          <w:szCs w:val="24"/>
        </w:rPr>
      </w:pPr>
    </w:p>
    <w:p w14:paraId="089549AB" w14:textId="77777777" w:rsidR="00117769" w:rsidRPr="00F44BAD" w:rsidRDefault="00117769" w:rsidP="00117769">
      <w:pPr>
        <w:jc w:val="both"/>
        <w:rPr>
          <w:rFonts w:ascii="Arial Narrow" w:hAnsi="Arial Narrow"/>
          <w:sz w:val="24"/>
          <w:szCs w:val="24"/>
        </w:rPr>
      </w:pPr>
    </w:p>
    <w:p w14:paraId="6237D4B3" w14:textId="77777777" w:rsidR="00117769" w:rsidRPr="00F44BAD" w:rsidRDefault="00117769" w:rsidP="00117769">
      <w:pPr>
        <w:jc w:val="both"/>
        <w:rPr>
          <w:rFonts w:ascii="Arial Narrow" w:hAnsi="Arial Narrow"/>
          <w:sz w:val="24"/>
          <w:szCs w:val="24"/>
        </w:rPr>
      </w:pPr>
    </w:p>
    <w:p w14:paraId="12E7BDFB" w14:textId="77777777" w:rsidR="00117769" w:rsidRPr="00F44BAD" w:rsidRDefault="00117769" w:rsidP="00117769">
      <w:pPr>
        <w:jc w:val="both"/>
        <w:rPr>
          <w:rFonts w:ascii="Arial Narrow" w:hAnsi="Arial Narrow"/>
          <w:sz w:val="24"/>
          <w:szCs w:val="24"/>
        </w:rPr>
      </w:pPr>
    </w:p>
    <w:p w14:paraId="5F700FB0" w14:textId="77777777" w:rsidR="00117769" w:rsidRPr="00F44BAD" w:rsidRDefault="00117769" w:rsidP="00117769">
      <w:pPr>
        <w:jc w:val="both"/>
        <w:rPr>
          <w:rFonts w:ascii="Arial Narrow" w:hAnsi="Arial Narrow"/>
          <w:sz w:val="24"/>
          <w:szCs w:val="24"/>
        </w:rPr>
      </w:pPr>
    </w:p>
    <w:p w14:paraId="6916B40B" w14:textId="77777777" w:rsidR="00117769" w:rsidRPr="00F44BAD" w:rsidRDefault="00117769" w:rsidP="00117769">
      <w:pPr>
        <w:jc w:val="both"/>
        <w:rPr>
          <w:rFonts w:ascii="Arial Narrow" w:hAnsi="Arial Narrow"/>
          <w:sz w:val="24"/>
          <w:szCs w:val="24"/>
        </w:rPr>
      </w:pPr>
    </w:p>
    <w:p w14:paraId="2705F36C" w14:textId="77777777" w:rsidR="00117769" w:rsidRPr="00F44BAD" w:rsidRDefault="00117769" w:rsidP="00117769">
      <w:pPr>
        <w:jc w:val="both"/>
        <w:rPr>
          <w:rFonts w:ascii="Arial Narrow" w:hAnsi="Arial Narrow"/>
          <w:sz w:val="24"/>
          <w:szCs w:val="24"/>
        </w:rPr>
      </w:pPr>
    </w:p>
    <w:p w14:paraId="2A583F84" w14:textId="77777777" w:rsidR="00117769" w:rsidRPr="00F44BAD" w:rsidRDefault="00117769" w:rsidP="00117769">
      <w:pPr>
        <w:jc w:val="both"/>
        <w:rPr>
          <w:rFonts w:ascii="Arial Narrow" w:hAnsi="Arial Narrow"/>
          <w:sz w:val="24"/>
          <w:szCs w:val="24"/>
        </w:rPr>
      </w:pPr>
    </w:p>
    <w:p w14:paraId="16897728" w14:textId="77777777" w:rsidR="00117769" w:rsidRPr="00F44BAD" w:rsidRDefault="00117769" w:rsidP="00117769">
      <w:pPr>
        <w:jc w:val="both"/>
        <w:rPr>
          <w:rFonts w:ascii="Arial Narrow" w:hAnsi="Arial Narrow"/>
          <w:sz w:val="24"/>
          <w:szCs w:val="24"/>
        </w:rPr>
      </w:pPr>
    </w:p>
    <w:p w14:paraId="32AD08F5" w14:textId="77777777" w:rsidR="00117769" w:rsidRDefault="00117769" w:rsidP="00117769">
      <w:pPr>
        <w:jc w:val="both"/>
        <w:rPr>
          <w:rFonts w:ascii="Arial Narrow" w:hAnsi="Arial Narrow"/>
          <w:sz w:val="24"/>
          <w:szCs w:val="24"/>
        </w:rPr>
      </w:pPr>
    </w:p>
    <w:p w14:paraId="3B27D6E8" w14:textId="77777777" w:rsidR="009B3810" w:rsidRDefault="009B3810" w:rsidP="00117769">
      <w:pPr>
        <w:jc w:val="both"/>
        <w:rPr>
          <w:rFonts w:ascii="Arial Narrow" w:hAnsi="Arial Narrow"/>
          <w:sz w:val="24"/>
          <w:szCs w:val="24"/>
        </w:rPr>
      </w:pPr>
    </w:p>
    <w:p w14:paraId="11E60523" w14:textId="77777777" w:rsidR="009B3810" w:rsidRDefault="009B3810" w:rsidP="00117769">
      <w:pPr>
        <w:jc w:val="both"/>
        <w:rPr>
          <w:rFonts w:ascii="Arial Narrow" w:hAnsi="Arial Narrow"/>
          <w:sz w:val="24"/>
          <w:szCs w:val="24"/>
        </w:rPr>
      </w:pPr>
    </w:p>
    <w:p w14:paraId="33BF03C3" w14:textId="77777777" w:rsidR="009B3810" w:rsidRDefault="009B3810" w:rsidP="00117769">
      <w:pPr>
        <w:jc w:val="both"/>
        <w:rPr>
          <w:rFonts w:ascii="Arial Narrow" w:hAnsi="Arial Narrow"/>
          <w:sz w:val="24"/>
          <w:szCs w:val="24"/>
        </w:rPr>
      </w:pPr>
    </w:p>
    <w:p w14:paraId="1B0C8CBB" w14:textId="77777777" w:rsidR="009B3810" w:rsidRDefault="009B3810" w:rsidP="00117769">
      <w:pPr>
        <w:jc w:val="both"/>
        <w:rPr>
          <w:rFonts w:ascii="Arial Narrow" w:hAnsi="Arial Narrow"/>
          <w:sz w:val="24"/>
          <w:szCs w:val="24"/>
        </w:rPr>
      </w:pPr>
    </w:p>
    <w:p w14:paraId="7A991789" w14:textId="77777777" w:rsidR="009B3810" w:rsidRDefault="009B3810" w:rsidP="00117769">
      <w:pPr>
        <w:jc w:val="both"/>
        <w:rPr>
          <w:rFonts w:ascii="Arial Narrow" w:hAnsi="Arial Narrow"/>
          <w:sz w:val="24"/>
          <w:szCs w:val="24"/>
        </w:rPr>
      </w:pPr>
    </w:p>
    <w:p w14:paraId="5F989339" w14:textId="77777777" w:rsidR="009B3810" w:rsidRDefault="009B3810" w:rsidP="00117769">
      <w:pPr>
        <w:jc w:val="both"/>
        <w:rPr>
          <w:rFonts w:ascii="Arial Narrow" w:hAnsi="Arial Narrow"/>
          <w:sz w:val="24"/>
          <w:szCs w:val="24"/>
        </w:rPr>
      </w:pPr>
    </w:p>
    <w:p w14:paraId="00BDD844" w14:textId="77777777" w:rsidR="009B3810" w:rsidRDefault="009B3810" w:rsidP="00117769">
      <w:pPr>
        <w:jc w:val="both"/>
        <w:rPr>
          <w:rFonts w:ascii="Arial Narrow" w:hAnsi="Arial Narrow"/>
          <w:sz w:val="24"/>
          <w:szCs w:val="24"/>
        </w:rPr>
      </w:pPr>
    </w:p>
    <w:p w14:paraId="3DAC236B" w14:textId="77777777" w:rsidR="009B3810" w:rsidRDefault="009B3810" w:rsidP="00117769">
      <w:pPr>
        <w:jc w:val="both"/>
        <w:rPr>
          <w:rFonts w:ascii="Arial Narrow" w:hAnsi="Arial Narrow"/>
          <w:sz w:val="24"/>
          <w:szCs w:val="24"/>
        </w:rPr>
      </w:pPr>
    </w:p>
    <w:p w14:paraId="5E09B310" w14:textId="77777777" w:rsidR="009B3810" w:rsidRPr="00F44BAD" w:rsidRDefault="009B3810" w:rsidP="00117769">
      <w:pPr>
        <w:jc w:val="both"/>
        <w:rPr>
          <w:rFonts w:ascii="Arial Narrow" w:hAnsi="Arial Narrow"/>
          <w:sz w:val="24"/>
          <w:szCs w:val="24"/>
        </w:rPr>
      </w:pPr>
    </w:p>
    <w:p w14:paraId="333D6729" w14:textId="77777777" w:rsidR="00117769" w:rsidRPr="00F44BAD" w:rsidRDefault="00117769" w:rsidP="00117769">
      <w:pPr>
        <w:jc w:val="both"/>
        <w:rPr>
          <w:rFonts w:ascii="Arial Narrow" w:hAnsi="Arial Narrow"/>
          <w:sz w:val="24"/>
          <w:szCs w:val="24"/>
        </w:rPr>
      </w:pPr>
    </w:p>
    <w:p w14:paraId="55AB66A9" w14:textId="77777777" w:rsidR="00117769" w:rsidRDefault="00117769" w:rsidP="00117769">
      <w:pPr>
        <w:jc w:val="both"/>
        <w:rPr>
          <w:rFonts w:ascii="Arial Narrow" w:hAnsi="Arial Narrow"/>
          <w:sz w:val="24"/>
          <w:szCs w:val="24"/>
        </w:rPr>
      </w:pPr>
    </w:p>
    <w:p w14:paraId="2B8E4846" w14:textId="77777777" w:rsidR="00117769" w:rsidRDefault="00117769" w:rsidP="00117769">
      <w:pPr>
        <w:jc w:val="both"/>
        <w:rPr>
          <w:rFonts w:ascii="Arial Narrow" w:hAnsi="Arial Narrow"/>
          <w:sz w:val="24"/>
          <w:szCs w:val="24"/>
        </w:rPr>
      </w:pPr>
    </w:p>
    <w:p w14:paraId="0C7767F8" w14:textId="77777777" w:rsidR="00117769" w:rsidRDefault="00117769" w:rsidP="00117769">
      <w:pPr>
        <w:jc w:val="both"/>
        <w:rPr>
          <w:rFonts w:ascii="Arial Narrow" w:hAnsi="Arial Narrow"/>
          <w:sz w:val="24"/>
          <w:szCs w:val="24"/>
        </w:rPr>
      </w:pPr>
    </w:p>
    <w:p w14:paraId="5BDC53F5" w14:textId="77777777" w:rsidR="00117769" w:rsidRDefault="00117769" w:rsidP="00117769">
      <w:pPr>
        <w:jc w:val="both"/>
        <w:rPr>
          <w:rFonts w:ascii="Arial Narrow" w:hAnsi="Arial Narrow"/>
          <w:sz w:val="24"/>
          <w:szCs w:val="24"/>
        </w:rPr>
      </w:pPr>
    </w:p>
    <w:p w14:paraId="2E8DC70E" w14:textId="77777777" w:rsidR="00117769" w:rsidRPr="00F44BAD" w:rsidRDefault="00117769" w:rsidP="00117769">
      <w:pPr>
        <w:jc w:val="both"/>
        <w:rPr>
          <w:rFonts w:ascii="Arial Narrow" w:hAnsi="Arial Narrow"/>
          <w:sz w:val="24"/>
          <w:szCs w:val="24"/>
        </w:rPr>
      </w:pPr>
    </w:p>
    <w:p w14:paraId="101A30E4" w14:textId="77777777" w:rsidR="00117769" w:rsidRPr="00F44BAD" w:rsidRDefault="00117769" w:rsidP="00117769">
      <w:pPr>
        <w:jc w:val="both"/>
        <w:rPr>
          <w:rFonts w:ascii="Arial Narrow" w:hAnsi="Arial Narrow"/>
          <w:sz w:val="24"/>
          <w:szCs w:val="24"/>
        </w:rPr>
      </w:pPr>
    </w:p>
    <w:p w14:paraId="57D25545" w14:textId="77777777" w:rsidR="00117769" w:rsidRPr="00F44BAD" w:rsidRDefault="00117769" w:rsidP="00117769">
      <w:pPr>
        <w:jc w:val="center"/>
        <w:rPr>
          <w:rFonts w:ascii="Arial Narrow" w:hAnsi="Arial Narrow"/>
          <w:b/>
          <w:sz w:val="24"/>
          <w:szCs w:val="24"/>
        </w:rPr>
      </w:pPr>
      <w:r w:rsidRPr="00F44BAD">
        <w:rPr>
          <w:rFonts w:ascii="Arial Narrow" w:hAnsi="Arial Narrow"/>
          <w:b/>
          <w:sz w:val="24"/>
          <w:szCs w:val="24"/>
        </w:rPr>
        <w:t>Annexure-1</w:t>
      </w:r>
    </w:p>
    <w:p w14:paraId="3B1E2BFB" w14:textId="77777777" w:rsidR="00117769" w:rsidRPr="00F44BAD" w:rsidRDefault="00117769" w:rsidP="00117769">
      <w:pPr>
        <w:jc w:val="center"/>
        <w:rPr>
          <w:rFonts w:ascii="Arial Narrow" w:hAnsi="Arial Narrow"/>
          <w:b/>
          <w:sz w:val="24"/>
          <w:szCs w:val="24"/>
        </w:rPr>
      </w:pPr>
    </w:p>
    <w:p w14:paraId="0F8A15F3" w14:textId="77777777" w:rsidR="00117769" w:rsidRPr="00F44BAD" w:rsidRDefault="00117769" w:rsidP="00117769">
      <w:pPr>
        <w:jc w:val="center"/>
        <w:rPr>
          <w:rFonts w:ascii="Arial Narrow" w:hAnsi="Arial Narrow"/>
          <w:b/>
          <w:sz w:val="24"/>
          <w:szCs w:val="24"/>
        </w:rPr>
      </w:pPr>
      <w:r w:rsidRPr="00F44BAD">
        <w:rPr>
          <w:rFonts w:ascii="Arial Narrow" w:hAnsi="Arial Narrow"/>
          <w:b/>
          <w:sz w:val="24"/>
          <w:szCs w:val="24"/>
        </w:rPr>
        <w:t>Vehicle Tracking Report</w:t>
      </w:r>
    </w:p>
    <w:p w14:paraId="3F78D5FB" w14:textId="77777777" w:rsidR="00117769" w:rsidRPr="00F44BAD" w:rsidRDefault="00117769" w:rsidP="00117769">
      <w:pPr>
        <w:jc w:val="both"/>
        <w:rPr>
          <w:rFonts w:ascii="Arial Narrow" w:hAnsi="Arial Narrow"/>
          <w:sz w:val="24"/>
          <w:szCs w:val="24"/>
        </w:rPr>
      </w:pPr>
    </w:p>
    <w:p w14:paraId="19B5DBB2" w14:textId="70C47024" w:rsidR="00117769" w:rsidRPr="00F44BAD" w:rsidRDefault="00117769" w:rsidP="00117769">
      <w:pPr>
        <w:jc w:val="both"/>
        <w:rPr>
          <w:rFonts w:ascii="Arial Narrow" w:hAnsi="Arial Narrow"/>
          <w:sz w:val="24"/>
          <w:szCs w:val="24"/>
        </w:rPr>
      </w:pPr>
      <w:r w:rsidRPr="00F44BAD">
        <w:rPr>
          <w:rFonts w:ascii="Arial Narrow" w:hAnsi="Arial Narrow"/>
          <w:noProof/>
          <w:sz w:val="24"/>
          <w:szCs w:val="24"/>
        </w:rPr>
        <w:drawing>
          <wp:inline distT="0" distB="0" distL="0" distR="0" wp14:anchorId="59F79340" wp14:editId="71554EFF">
            <wp:extent cx="6165850" cy="2286000"/>
            <wp:effectExtent l="0" t="0" r="6350" b="0"/>
            <wp:docPr id="86736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850" cy="2286000"/>
                    </a:xfrm>
                    <a:prstGeom prst="rect">
                      <a:avLst/>
                    </a:prstGeom>
                    <a:noFill/>
                    <a:ln>
                      <a:noFill/>
                    </a:ln>
                  </pic:spPr>
                </pic:pic>
              </a:graphicData>
            </a:graphic>
          </wp:inline>
        </w:drawing>
      </w:r>
    </w:p>
    <w:p w14:paraId="70BA0983" w14:textId="77777777" w:rsidR="00117769" w:rsidRPr="00F44BAD" w:rsidRDefault="00117769" w:rsidP="00117769">
      <w:pPr>
        <w:jc w:val="both"/>
        <w:rPr>
          <w:rFonts w:ascii="Arial Narrow" w:hAnsi="Arial Narrow"/>
          <w:sz w:val="24"/>
          <w:szCs w:val="24"/>
        </w:rPr>
      </w:pPr>
    </w:p>
    <w:p w14:paraId="2C0BDC3B" w14:textId="77777777" w:rsidR="00117769" w:rsidRPr="00F44BAD" w:rsidRDefault="00117769" w:rsidP="00117769">
      <w:pPr>
        <w:jc w:val="both"/>
        <w:rPr>
          <w:rFonts w:ascii="Arial Narrow" w:hAnsi="Arial Narrow"/>
          <w:sz w:val="24"/>
          <w:szCs w:val="24"/>
        </w:rPr>
      </w:pPr>
    </w:p>
    <w:p w14:paraId="5E0C7DCD" w14:textId="77777777" w:rsidR="00117769" w:rsidRPr="00F44BAD" w:rsidRDefault="00117769" w:rsidP="00117769">
      <w:pPr>
        <w:jc w:val="both"/>
        <w:rPr>
          <w:rFonts w:ascii="Arial Narrow" w:hAnsi="Arial Narrow"/>
          <w:sz w:val="24"/>
          <w:szCs w:val="24"/>
        </w:rPr>
      </w:pPr>
    </w:p>
    <w:p w14:paraId="20430E6C" w14:textId="77777777" w:rsidR="00117769" w:rsidRPr="00F44BAD" w:rsidRDefault="00117769" w:rsidP="00117769">
      <w:pPr>
        <w:jc w:val="both"/>
        <w:rPr>
          <w:rFonts w:ascii="Arial Narrow" w:hAnsi="Arial Narrow"/>
          <w:sz w:val="24"/>
          <w:szCs w:val="24"/>
        </w:rPr>
      </w:pPr>
    </w:p>
    <w:p w14:paraId="478CFCC2" w14:textId="77777777" w:rsidR="00117769" w:rsidRPr="00F44BAD" w:rsidRDefault="00117769" w:rsidP="00117769">
      <w:pPr>
        <w:jc w:val="both"/>
        <w:rPr>
          <w:rFonts w:ascii="Arial Narrow" w:hAnsi="Arial Narrow"/>
          <w:sz w:val="24"/>
          <w:szCs w:val="24"/>
        </w:rPr>
      </w:pPr>
    </w:p>
    <w:p w14:paraId="06C968CF" w14:textId="77777777" w:rsidR="00117769" w:rsidRPr="00F44BAD" w:rsidRDefault="00117769" w:rsidP="00117769">
      <w:pPr>
        <w:jc w:val="both"/>
        <w:rPr>
          <w:rFonts w:ascii="Arial Narrow" w:hAnsi="Arial Narrow"/>
          <w:sz w:val="24"/>
          <w:szCs w:val="24"/>
        </w:rPr>
      </w:pPr>
    </w:p>
    <w:p w14:paraId="77C687DD" w14:textId="77777777" w:rsidR="00117769" w:rsidRPr="00F44BAD" w:rsidRDefault="00117769" w:rsidP="00117769">
      <w:pPr>
        <w:jc w:val="both"/>
        <w:rPr>
          <w:rFonts w:ascii="Arial Narrow" w:hAnsi="Arial Narrow"/>
          <w:sz w:val="24"/>
          <w:szCs w:val="24"/>
        </w:rPr>
      </w:pPr>
    </w:p>
    <w:p w14:paraId="1657321B" w14:textId="77777777" w:rsidR="00117769" w:rsidRPr="00F44BAD" w:rsidRDefault="00117769" w:rsidP="00117769">
      <w:pPr>
        <w:jc w:val="both"/>
        <w:rPr>
          <w:rFonts w:ascii="Arial Narrow" w:hAnsi="Arial Narrow"/>
          <w:sz w:val="24"/>
          <w:szCs w:val="24"/>
        </w:rPr>
      </w:pPr>
    </w:p>
    <w:p w14:paraId="2A2A035C" w14:textId="77777777" w:rsidR="00117769" w:rsidRPr="00F44BAD" w:rsidRDefault="00117769" w:rsidP="00117769">
      <w:pPr>
        <w:jc w:val="both"/>
        <w:rPr>
          <w:rFonts w:ascii="Arial Narrow" w:hAnsi="Arial Narrow"/>
          <w:sz w:val="24"/>
          <w:szCs w:val="24"/>
        </w:rPr>
      </w:pPr>
    </w:p>
    <w:p w14:paraId="28CFBA30" w14:textId="77777777" w:rsidR="00117769" w:rsidRPr="00F44BAD" w:rsidRDefault="00117769" w:rsidP="00117769">
      <w:pPr>
        <w:jc w:val="both"/>
        <w:rPr>
          <w:rFonts w:ascii="Arial Narrow" w:hAnsi="Arial Narrow"/>
          <w:sz w:val="24"/>
          <w:szCs w:val="24"/>
        </w:rPr>
      </w:pPr>
    </w:p>
    <w:p w14:paraId="44268E24" w14:textId="77777777" w:rsidR="00117769" w:rsidRPr="00F44BAD" w:rsidRDefault="00117769" w:rsidP="00117769">
      <w:pPr>
        <w:jc w:val="both"/>
        <w:rPr>
          <w:rFonts w:ascii="Arial Narrow" w:hAnsi="Arial Narrow"/>
          <w:sz w:val="24"/>
          <w:szCs w:val="24"/>
        </w:rPr>
      </w:pPr>
    </w:p>
    <w:p w14:paraId="1627D897" w14:textId="77777777" w:rsidR="00117769" w:rsidRPr="00F44BAD" w:rsidRDefault="00117769" w:rsidP="00117769">
      <w:pPr>
        <w:jc w:val="both"/>
        <w:rPr>
          <w:rFonts w:ascii="Arial Narrow" w:hAnsi="Arial Narrow"/>
          <w:sz w:val="24"/>
          <w:szCs w:val="24"/>
        </w:rPr>
      </w:pPr>
    </w:p>
    <w:p w14:paraId="11ACE6B6" w14:textId="77777777" w:rsidR="00117769" w:rsidRPr="00F44BAD" w:rsidRDefault="00117769" w:rsidP="00117769">
      <w:pPr>
        <w:jc w:val="both"/>
        <w:rPr>
          <w:rFonts w:ascii="Arial Narrow" w:hAnsi="Arial Narrow"/>
          <w:sz w:val="24"/>
          <w:szCs w:val="24"/>
        </w:rPr>
      </w:pPr>
    </w:p>
    <w:p w14:paraId="311B7D07" w14:textId="77777777" w:rsidR="00117769" w:rsidRPr="00F44BAD" w:rsidRDefault="00117769" w:rsidP="00117769">
      <w:pPr>
        <w:jc w:val="both"/>
        <w:rPr>
          <w:rFonts w:ascii="Arial Narrow" w:hAnsi="Arial Narrow"/>
          <w:sz w:val="24"/>
          <w:szCs w:val="24"/>
        </w:rPr>
      </w:pPr>
    </w:p>
    <w:p w14:paraId="06985621" w14:textId="77777777" w:rsidR="00117769" w:rsidRPr="00F44BAD" w:rsidRDefault="00117769" w:rsidP="00117769">
      <w:pPr>
        <w:jc w:val="both"/>
        <w:rPr>
          <w:rFonts w:ascii="Arial Narrow" w:hAnsi="Arial Narrow"/>
          <w:sz w:val="24"/>
          <w:szCs w:val="24"/>
        </w:rPr>
      </w:pPr>
    </w:p>
    <w:p w14:paraId="1D2CE8A3" w14:textId="77777777" w:rsidR="00117769" w:rsidRPr="00F44BAD" w:rsidRDefault="00117769" w:rsidP="00117769">
      <w:pPr>
        <w:jc w:val="both"/>
        <w:rPr>
          <w:rFonts w:ascii="Arial Narrow" w:hAnsi="Arial Narrow"/>
          <w:sz w:val="24"/>
          <w:szCs w:val="24"/>
        </w:rPr>
      </w:pPr>
    </w:p>
    <w:p w14:paraId="5EE574FA" w14:textId="77777777" w:rsidR="00117769" w:rsidRPr="00F44BAD" w:rsidRDefault="00117769" w:rsidP="00117769">
      <w:pPr>
        <w:jc w:val="both"/>
        <w:rPr>
          <w:rFonts w:ascii="Arial Narrow" w:hAnsi="Arial Narrow"/>
          <w:sz w:val="24"/>
          <w:szCs w:val="24"/>
        </w:rPr>
      </w:pPr>
    </w:p>
    <w:p w14:paraId="23C58AC4" w14:textId="77777777" w:rsidR="00117769" w:rsidRPr="00F44BAD" w:rsidRDefault="00117769" w:rsidP="00117769">
      <w:pPr>
        <w:jc w:val="both"/>
        <w:rPr>
          <w:rFonts w:ascii="Arial Narrow" w:hAnsi="Arial Narrow"/>
          <w:sz w:val="24"/>
          <w:szCs w:val="24"/>
        </w:rPr>
      </w:pPr>
    </w:p>
    <w:p w14:paraId="6C6942EA" w14:textId="77777777" w:rsidR="00117769" w:rsidRDefault="00117769" w:rsidP="00117769">
      <w:pPr>
        <w:jc w:val="both"/>
        <w:rPr>
          <w:rFonts w:ascii="Arial Narrow" w:hAnsi="Arial Narrow"/>
          <w:sz w:val="24"/>
          <w:szCs w:val="24"/>
        </w:rPr>
      </w:pPr>
    </w:p>
    <w:p w14:paraId="1D38F050" w14:textId="77777777" w:rsidR="00117769" w:rsidRPr="00F555DA" w:rsidRDefault="00117769" w:rsidP="00117769">
      <w:pPr>
        <w:jc w:val="both"/>
        <w:rPr>
          <w:rFonts w:ascii="Arial Narrow" w:hAnsi="Arial Narrow"/>
          <w:sz w:val="24"/>
          <w:szCs w:val="24"/>
        </w:rPr>
      </w:pPr>
    </w:p>
    <w:p w14:paraId="2C67F6B8" w14:textId="77777777" w:rsidR="00117769" w:rsidRPr="00F555DA" w:rsidRDefault="00117769" w:rsidP="00117769">
      <w:pPr>
        <w:jc w:val="both"/>
        <w:rPr>
          <w:rFonts w:ascii="Arial Narrow" w:hAnsi="Arial Narrow"/>
          <w:sz w:val="24"/>
          <w:szCs w:val="24"/>
        </w:rPr>
      </w:pPr>
    </w:p>
    <w:p w14:paraId="2B70B987" w14:textId="77777777" w:rsidR="00117769" w:rsidRDefault="00117769" w:rsidP="00117769">
      <w:pPr>
        <w:jc w:val="both"/>
        <w:rPr>
          <w:rFonts w:ascii="Arial Narrow" w:hAnsi="Arial Narrow"/>
          <w:sz w:val="24"/>
          <w:szCs w:val="24"/>
        </w:rPr>
      </w:pPr>
    </w:p>
    <w:p w14:paraId="1E8A2ADD" w14:textId="77777777" w:rsidR="00117769" w:rsidRDefault="00117769" w:rsidP="00117769">
      <w:pPr>
        <w:jc w:val="both"/>
        <w:rPr>
          <w:rFonts w:ascii="Arial Narrow" w:hAnsi="Arial Narrow"/>
          <w:sz w:val="24"/>
          <w:szCs w:val="24"/>
        </w:rPr>
      </w:pPr>
    </w:p>
    <w:p w14:paraId="359B2A51" w14:textId="77777777" w:rsidR="00117769" w:rsidRDefault="00117769" w:rsidP="00117769">
      <w:pPr>
        <w:jc w:val="both"/>
        <w:rPr>
          <w:rFonts w:ascii="Arial Narrow" w:hAnsi="Arial Narrow"/>
          <w:sz w:val="24"/>
          <w:szCs w:val="24"/>
        </w:rPr>
      </w:pPr>
    </w:p>
    <w:p w14:paraId="1CB32A96" w14:textId="77777777" w:rsidR="00117769" w:rsidRDefault="00117769" w:rsidP="00117769">
      <w:pPr>
        <w:jc w:val="both"/>
        <w:rPr>
          <w:rFonts w:ascii="Arial Narrow" w:hAnsi="Arial Narrow"/>
          <w:sz w:val="24"/>
          <w:szCs w:val="24"/>
        </w:rPr>
      </w:pPr>
    </w:p>
    <w:sectPr w:rsidR="00117769" w:rsidSect="00775920">
      <w:headerReference w:type="default" r:id="rId10"/>
      <w:footerReference w:type="default" r:id="rId11"/>
      <w:pgSz w:w="11907" w:h="16839" w:code="9"/>
      <w:pgMar w:top="1276" w:right="900" w:bottom="1418" w:left="1132" w:header="1944" w:footer="795" w:gutter="14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445F" w14:textId="77777777" w:rsidR="00DF6277" w:rsidRDefault="00DF6277">
      <w:r>
        <w:separator/>
      </w:r>
    </w:p>
  </w:endnote>
  <w:endnote w:type="continuationSeparator" w:id="0">
    <w:p w14:paraId="0026D8D6" w14:textId="77777777" w:rsidR="00DF6277" w:rsidRDefault="00DF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BB83" w14:textId="77777777" w:rsidR="00CA0322" w:rsidRDefault="00000000">
    <w:pPr>
      <w:pStyle w:val="Footer"/>
      <w:pBdr>
        <w:top w:val="single" w:sz="4" w:space="1" w:color="D9D9D9"/>
      </w:pBdr>
      <w:rPr>
        <w:b/>
      </w:rPr>
    </w:pPr>
    <w:r>
      <w:fldChar w:fldCharType="begin"/>
    </w:r>
    <w:r>
      <w:instrText xml:space="preserve"> PAGE   \* MERGEFORMAT </w:instrText>
    </w:r>
    <w:r>
      <w:fldChar w:fldCharType="separate"/>
    </w:r>
    <w:r w:rsidRPr="003B0CE3">
      <w:rPr>
        <w:b/>
        <w:noProof/>
      </w:rPr>
      <w:t>25</w:t>
    </w:r>
    <w:r>
      <w:fldChar w:fldCharType="end"/>
    </w:r>
    <w:r>
      <w:rPr>
        <w:b/>
      </w:rPr>
      <w:t xml:space="preserve"> | </w:t>
    </w:r>
    <w:r>
      <w:rPr>
        <w:color w:val="7F7F7F"/>
        <w:spacing w:val="60"/>
      </w:rPr>
      <w:t>Page</w:t>
    </w:r>
  </w:p>
  <w:p w14:paraId="715E5A77" w14:textId="77777777" w:rsidR="00CA0322" w:rsidRDefault="00CA0322">
    <w:pPr>
      <w:pStyle w:val="Footer"/>
      <w:ind w:right="360"/>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529E" w14:textId="77777777" w:rsidR="00DF6277" w:rsidRDefault="00DF6277">
      <w:r>
        <w:separator/>
      </w:r>
    </w:p>
  </w:footnote>
  <w:footnote w:type="continuationSeparator" w:id="0">
    <w:p w14:paraId="0DB307AD" w14:textId="77777777" w:rsidR="00DF6277" w:rsidRDefault="00DF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5151" w14:textId="65671762" w:rsidR="00CA0322" w:rsidRDefault="00117769">
    <w:pPr>
      <w:pStyle w:val="Header"/>
    </w:pPr>
    <w:r>
      <w:rPr>
        <w:noProof/>
      </w:rPr>
      <mc:AlternateContent>
        <mc:Choice Requires="wps">
          <w:drawing>
            <wp:anchor distT="0" distB="0" distL="114300" distR="114300" simplePos="0" relativeHeight="251659264" behindDoc="1" locked="0" layoutInCell="1" allowOverlap="1" wp14:anchorId="734D1E3F" wp14:editId="7223E077">
              <wp:simplePos x="0" y="0"/>
              <wp:positionH relativeFrom="column">
                <wp:posOffset>-61595</wp:posOffset>
              </wp:positionH>
              <wp:positionV relativeFrom="paragraph">
                <wp:posOffset>3600450</wp:posOffset>
              </wp:positionV>
              <wp:extent cx="6607810" cy="1447800"/>
              <wp:effectExtent l="0" t="1685925" r="0" b="1685925"/>
              <wp:wrapNone/>
              <wp:docPr id="284056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1565">
                        <a:off x="0" y="0"/>
                        <a:ext cx="6607810" cy="1447800"/>
                      </a:xfrm>
                      <a:prstGeom prst="rect">
                        <a:avLst/>
                      </a:prstGeom>
                      <a:extLst>
                        <a:ext uri="{AF507438-7753-43E0-B8FC-AC1667EBCBE1}">
                          <a14:hiddenEffects xmlns:a14="http://schemas.microsoft.com/office/drawing/2010/main">
                            <a:effectLst/>
                          </a14:hiddenEffects>
                        </a:ext>
                      </a:extLst>
                    </wps:spPr>
                    <wps:txbx>
                      <w:txbxContent>
                        <w:p w14:paraId="43BBD574" w14:textId="77777777" w:rsidR="00117769" w:rsidRDefault="00117769" w:rsidP="00117769">
                          <w:pPr>
                            <w:jc w:val="center"/>
                            <w:rPr>
                              <w:rFonts w:ascii="Arial Black" w:hAnsi="Arial Black"/>
                              <w:outline/>
                              <w:color w:val="000000"/>
                              <w:sz w:val="72"/>
                              <w:szCs w:val="72"/>
                              <w14:textOutline w14:w="317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3175" w14:cap="flat" w14:cmpd="sng" w14:algn="ctr">
                                <w14:solidFill>
                                  <w14:srgbClr w14:val="00000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4D1E3F" id="_x0000_t202" coordsize="21600,21600" o:spt="202" path="m,l,21600r21600,l21600,xe">
              <v:stroke joinstyle="miter"/>
              <v:path gradientshapeok="t" o:connecttype="rect"/>
            </v:shapetype>
            <v:shape id="Text Box 2" o:spid="_x0000_s1026" type="#_x0000_t202" style="position:absolute;margin-left:-4.85pt;margin-top:283.5pt;width:520.3pt;height:114pt;rotation:-214255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" filled="f" stroked="f">
              <o:lock v:ext="edit" shapetype="t"/>
              <v:textbox style="mso-fit-shape-to-text:t">
                <w:txbxContent>
                  <w:p w14:paraId="43BBD574" w14:textId="77777777" w:rsidR="00117769" w:rsidRDefault="00117769" w:rsidP="00117769">
                    <w:pPr>
                      <w:jc w:val="center"/>
                      <w:rPr>
                        <w:rFonts w:ascii="Arial Black" w:hAnsi="Arial Black"/>
                        <w:outline/>
                        <w:color w:val="000000"/>
                        <w:sz w:val="72"/>
                        <w:szCs w:val="72"/>
                        <w14:textOutline w14:w="317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3175" w14:cap="flat" w14:cmpd="sng" w14:algn="ctr">
                          <w14:solidFill>
                            <w14:srgbClr w14:val="000000"/>
                          </w14:solidFill>
                          <w14:prstDash w14:val="solid"/>
                          <w14:round/>
                        </w14:textOutline>
                        <w14:textFill>
                          <w14:solidFill>
                            <w14:srgbClr w14:val="FFFFFF"/>
                          </w14:solidFill>
                        </w14:textFill>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A4F"/>
    <w:multiLevelType w:val="multilevel"/>
    <w:tmpl w:val="04F8F4C6"/>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A3C5E3E"/>
    <w:multiLevelType w:val="hybridMultilevel"/>
    <w:tmpl w:val="2EFA865A"/>
    <w:lvl w:ilvl="0" w:tplc="DD0A82EC">
      <w:start w:val="16"/>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CD1114"/>
    <w:multiLevelType w:val="multilevel"/>
    <w:tmpl w:val="DC16EFE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14D6A9C"/>
    <w:multiLevelType w:val="hybridMultilevel"/>
    <w:tmpl w:val="829ABF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B08DF"/>
    <w:multiLevelType w:val="multilevel"/>
    <w:tmpl w:val="F5928F96"/>
    <w:lvl w:ilvl="0">
      <w:start w:val="10"/>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5B68CC"/>
    <w:multiLevelType w:val="multilevel"/>
    <w:tmpl w:val="A60EFB28"/>
    <w:lvl w:ilvl="0">
      <w:start w:val="15"/>
      <w:numFmt w:val="decimal"/>
      <w:lvlText w:val="%1."/>
      <w:legacy w:legacy="1" w:legacySpace="120" w:legacyIndent="525"/>
      <w:lvlJc w:val="left"/>
      <w:pPr>
        <w:ind w:left="525" w:hanging="525"/>
      </w:pPr>
      <w:rPr>
        <w:b/>
      </w:rPr>
    </w:lvl>
    <w:lvl w:ilvl="1">
      <w:start w:val="1"/>
      <w:numFmt w:val="lowerLetter"/>
      <w:lvlText w:val="%2."/>
      <w:legacy w:legacy="1" w:legacySpace="120" w:legacyIndent="360"/>
      <w:lvlJc w:val="left"/>
      <w:pPr>
        <w:ind w:left="885" w:hanging="360"/>
      </w:pPr>
    </w:lvl>
    <w:lvl w:ilvl="2">
      <w:start w:val="1"/>
      <w:numFmt w:val="lowerRoman"/>
      <w:lvlText w:val="%3."/>
      <w:legacy w:legacy="1" w:legacySpace="120" w:legacyIndent="180"/>
      <w:lvlJc w:val="left"/>
      <w:pPr>
        <w:ind w:left="1065" w:hanging="180"/>
      </w:pPr>
    </w:lvl>
    <w:lvl w:ilvl="3">
      <w:start w:val="1"/>
      <w:numFmt w:val="decimal"/>
      <w:lvlText w:val="%4."/>
      <w:legacy w:legacy="1" w:legacySpace="120" w:legacyIndent="360"/>
      <w:lvlJc w:val="left"/>
      <w:pPr>
        <w:ind w:left="1425" w:hanging="360"/>
      </w:pPr>
    </w:lvl>
    <w:lvl w:ilvl="4">
      <w:start w:val="1"/>
      <w:numFmt w:val="lowerLetter"/>
      <w:lvlText w:val="%5."/>
      <w:legacy w:legacy="1" w:legacySpace="120" w:legacyIndent="360"/>
      <w:lvlJc w:val="left"/>
      <w:pPr>
        <w:ind w:left="1785" w:hanging="360"/>
      </w:pPr>
    </w:lvl>
    <w:lvl w:ilvl="5">
      <w:start w:val="1"/>
      <w:numFmt w:val="lowerRoman"/>
      <w:lvlText w:val="%6."/>
      <w:legacy w:legacy="1" w:legacySpace="120" w:legacyIndent="180"/>
      <w:lvlJc w:val="left"/>
      <w:pPr>
        <w:ind w:left="1965" w:hanging="180"/>
      </w:pPr>
    </w:lvl>
    <w:lvl w:ilvl="6">
      <w:start w:val="1"/>
      <w:numFmt w:val="decimal"/>
      <w:lvlText w:val="%7."/>
      <w:legacy w:legacy="1" w:legacySpace="120" w:legacyIndent="360"/>
      <w:lvlJc w:val="left"/>
      <w:pPr>
        <w:ind w:left="2325" w:hanging="360"/>
      </w:pPr>
    </w:lvl>
    <w:lvl w:ilvl="7">
      <w:start w:val="1"/>
      <w:numFmt w:val="lowerLetter"/>
      <w:lvlText w:val="%8."/>
      <w:legacy w:legacy="1" w:legacySpace="120" w:legacyIndent="360"/>
      <w:lvlJc w:val="left"/>
      <w:pPr>
        <w:ind w:left="2685" w:hanging="360"/>
      </w:pPr>
    </w:lvl>
    <w:lvl w:ilvl="8">
      <w:start w:val="1"/>
      <w:numFmt w:val="lowerRoman"/>
      <w:lvlText w:val="%9."/>
      <w:legacy w:legacy="1" w:legacySpace="120" w:legacyIndent="180"/>
      <w:lvlJc w:val="left"/>
      <w:pPr>
        <w:ind w:left="2865" w:hanging="180"/>
      </w:pPr>
    </w:lvl>
  </w:abstractNum>
  <w:abstractNum w:abstractNumId="6" w15:restartNumberingAfterBreak="0">
    <w:nsid w:val="14B62F15"/>
    <w:multiLevelType w:val="hybridMultilevel"/>
    <w:tmpl w:val="A372DD62"/>
    <w:lvl w:ilvl="0" w:tplc="7B1ED13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BE601D3"/>
    <w:multiLevelType w:val="multilevel"/>
    <w:tmpl w:val="441A2364"/>
    <w:lvl w:ilvl="0">
      <w:start w:val="32"/>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21D228F7"/>
    <w:multiLevelType w:val="multilevel"/>
    <w:tmpl w:val="7EEA72FE"/>
    <w:lvl w:ilvl="0">
      <w:start w:val="10"/>
      <w:numFmt w:val="decimal"/>
      <w:lvlText w:val="%1"/>
      <w:lvlJc w:val="left"/>
      <w:pPr>
        <w:ind w:left="380" w:hanging="380"/>
      </w:pPr>
      <w:rPr>
        <w:rFonts w:hint="default"/>
      </w:rPr>
    </w:lvl>
    <w:lvl w:ilvl="1">
      <w:start w:val="4"/>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42665"/>
    <w:multiLevelType w:val="multilevel"/>
    <w:tmpl w:val="4EBCDE0C"/>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289D36C5"/>
    <w:multiLevelType w:val="multilevel"/>
    <w:tmpl w:val="334400B4"/>
    <w:lvl w:ilvl="0">
      <w:start w:val="1"/>
      <w:numFmt w:val="lowerLetter"/>
      <w:lvlText w:val="%1)"/>
      <w:lvlJc w:val="left"/>
      <w:pPr>
        <w:tabs>
          <w:tab w:val="num" w:pos="2790"/>
        </w:tabs>
        <w:ind w:left="2790" w:hanging="360"/>
      </w:pPr>
      <w:rPr>
        <w:b w:val="0"/>
      </w:rPr>
    </w:lvl>
    <w:lvl w:ilvl="1">
      <w:start w:val="1"/>
      <w:numFmt w:val="lowerLetter"/>
      <w:lvlText w:val="%2."/>
      <w:legacy w:legacy="1" w:legacySpace="120" w:legacyIndent="360"/>
      <w:lvlJc w:val="left"/>
      <w:pPr>
        <w:ind w:left="3315" w:hanging="360"/>
      </w:pPr>
    </w:lvl>
    <w:lvl w:ilvl="2">
      <w:start w:val="1"/>
      <w:numFmt w:val="lowerRoman"/>
      <w:lvlText w:val="%3."/>
      <w:legacy w:legacy="1" w:legacySpace="120" w:legacyIndent="180"/>
      <w:lvlJc w:val="left"/>
      <w:pPr>
        <w:ind w:left="3495" w:hanging="180"/>
      </w:pPr>
    </w:lvl>
    <w:lvl w:ilvl="3">
      <w:start w:val="1"/>
      <w:numFmt w:val="decimal"/>
      <w:lvlText w:val="%4."/>
      <w:legacy w:legacy="1" w:legacySpace="120" w:legacyIndent="360"/>
      <w:lvlJc w:val="left"/>
      <w:pPr>
        <w:ind w:left="3855" w:hanging="360"/>
      </w:pPr>
    </w:lvl>
    <w:lvl w:ilvl="4">
      <w:start w:val="1"/>
      <w:numFmt w:val="lowerLetter"/>
      <w:lvlText w:val="%5."/>
      <w:legacy w:legacy="1" w:legacySpace="120" w:legacyIndent="360"/>
      <w:lvlJc w:val="left"/>
      <w:pPr>
        <w:ind w:left="4215" w:hanging="360"/>
      </w:pPr>
    </w:lvl>
    <w:lvl w:ilvl="5">
      <w:start w:val="1"/>
      <w:numFmt w:val="lowerRoman"/>
      <w:lvlText w:val="%6."/>
      <w:legacy w:legacy="1" w:legacySpace="120" w:legacyIndent="180"/>
      <w:lvlJc w:val="left"/>
      <w:pPr>
        <w:ind w:left="4395" w:hanging="180"/>
      </w:pPr>
    </w:lvl>
    <w:lvl w:ilvl="6">
      <w:start w:val="1"/>
      <w:numFmt w:val="decimal"/>
      <w:lvlText w:val="%7."/>
      <w:legacy w:legacy="1" w:legacySpace="120" w:legacyIndent="360"/>
      <w:lvlJc w:val="left"/>
      <w:pPr>
        <w:ind w:left="4755" w:hanging="360"/>
      </w:pPr>
    </w:lvl>
    <w:lvl w:ilvl="7">
      <w:start w:val="1"/>
      <w:numFmt w:val="lowerLetter"/>
      <w:lvlText w:val="%8."/>
      <w:legacy w:legacy="1" w:legacySpace="120" w:legacyIndent="360"/>
      <w:lvlJc w:val="left"/>
      <w:pPr>
        <w:ind w:left="5115" w:hanging="360"/>
      </w:pPr>
    </w:lvl>
    <w:lvl w:ilvl="8">
      <w:start w:val="1"/>
      <w:numFmt w:val="lowerRoman"/>
      <w:lvlText w:val="%9."/>
      <w:legacy w:legacy="1" w:legacySpace="120" w:legacyIndent="180"/>
      <w:lvlJc w:val="left"/>
      <w:pPr>
        <w:ind w:left="5295" w:hanging="180"/>
      </w:pPr>
    </w:lvl>
  </w:abstractNum>
  <w:abstractNum w:abstractNumId="11" w15:restartNumberingAfterBreak="0">
    <w:nsid w:val="2A16428F"/>
    <w:multiLevelType w:val="multilevel"/>
    <w:tmpl w:val="DFF66076"/>
    <w:lvl w:ilvl="0">
      <w:start w:val="9"/>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2A6636D1"/>
    <w:multiLevelType w:val="multilevel"/>
    <w:tmpl w:val="7BF4C33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15:restartNumberingAfterBreak="0">
    <w:nsid w:val="2EC85F13"/>
    <w:multiLevelType w:val="multilevel"/>
    <w:tmpl w:val="8A403294"/>
    <w:lvl w:ilvl="0">
      <w:start w:val="1"/>
      <w:numFmt w:val="decimal"/>
      <w:lvlText w:val="%1.0"/>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F7007B5"/>
    <w:multiLevelType w:val="hybridMultilevel"/>
    <w:tmpl w:val="96CED77C"/>
    <w:lvl w:ilvl="0" w:tplc="5AEC7CB4">
      <w:start w:val="2"/>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0803C9"/>
    <w:multiLevelType w:val="hybridMultilevel"/>
    <w:tmpl w:val="B022A624"/>
    <w:lvl w:ilvl="0" w:tplc="DC9A93F4">
      <w:numFmt w:val="bullet"/>
      <w:lvlText w:val="-"/>
      <w:lvlJc w:val="left"/>
      <w:pPr>
        <w:ind w:left="720" w:hanging="360"/>
      </w:pPr>
      <w:rPr>
        <w:rFonts w:ascii="Sylfaen" w:eastAsia="Times New Roman" w:hAnsi="Sylfae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3947B9"/>
    <w:multiLevelType w:val="multilevel"/>
    <w:tmpl w:val="7880235A"/>
    <w:lvl w:ilvl="0">
      <w:start w:val="9"/>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8C3C78"/>
    <w:multiLevelType w:val="multilevel"/>
    <w:tmpl w:val="F4D2DFE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D60B0C"/>
    <w:multiLevelType w:val="multilevel"/>
    <w:tmpl w:val="08F649FA"/>
    <w:lvl w:ilvl="0">
      <w:start w:val="10"/>
      <w:numFmt w:val="decimal"/>
      <w:lvlText w:val="%1"/>
      <w:lvlJc w:val="left"/>
      <w:pPr>
        <w:ind w:left="380" w:hanging="380"/>
      </w:pPr>
      <w:rPr>
        <w:rFonts w:hint="default"/>
      </w:rPr>
    </w:lvl>
    <w:lvl w:ilvl="1">
      <w:start w:val="4"/>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7426A"/>
    <w:multiLevelType w:val="multilevel"/>
    <w:tmpl w:val="B9DCD2EC"/>
    <w:lvl w:ilvl="0">
      <w:start w:val="9"/>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5"/>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A83137"/>
    <w:multiLevelType w:val="hybridMultilevel"/>
    <w:tmpl w:val="A5403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B06E9"/>
    <w:multiLevelType w:val="multilevel"/>
    <w:tmpl w:val="6920647A"/>
    <w:lvl w:ilvl="0">
      <w:start w:val="1"/>
      <w:numFmt w:val="decimal"/>
      <w:pStyle w:val="Heading"/>
      <w:lvlText w:val="%1."/>
      <w:lvlJc w:val="left"/>
      <w:pPr>
        <w:tabs>
          <w:tab w:val="num" w:pos="720"/>
        </w:tabs>
        <w:ind w:left="720" w:hanging="720"/>
      </w:pPr>
      <w:rPr>
        <w:rFonts w:ascii="Trebuchet MS" w:hAnsi="Trebuchet MS" w:cs="Times New Roman" w:hint="default"/>
        <w:b/>
        <w:sz w:val="20"/>
        <w:szCs w:val="20"/>
      </w:rPr>
    </w:lvl>
    <w:lvl w:ilvl="1">
      <w:start w:val="1"/>
      <w:numFmt w:val="decimal"/>
      <w:lvlText w:val="%1.%2."/>
      <w:lvlJc w:val="left"/>
      <w:pPr>
        <w:tabs>
          <w:tab w:val="num" w:pos="720"/>
        </w:tabs>
        <w:ind w:left="720" w:hanging="720"/>
      </w:pPr>
      <w:rPr>
        <w:rFonts w:ascii="Trebuchet MS" w:hAnsi="Trebuchet MS" w:cs="Times New Roman" w:hint="default"/>
        <w:b w:val="0"/>
        <w:i w:val="0"/>
        <w:sz w:val="20"/>
        <w:szCs w:val="20"/>
      </w:rPr>
    </w:lvl>
    <w:lvl w:ilvl="2">
      <w:start w:val="1"/>
      <w:numFmt w:val="lowerRoman"/>
      <w:lvlText w:val="%3."/>
      <w:lvlJc w:val="left"/>
      <w:pPr>
        <w:tabs>
          <w:tab w:val="num" w:pos="1440"/>
        </w:tabs>
        <w:ind w:left="1440" w:hanging="720"/>
      </w:pPr>
      <w:rPr>
        <w:rFonts w:ascii="Trebuchet MS" w:hAnsi="Trebuchet MS" w:cs="Times New Roman" w:hint="default"/>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41EA6C02"/>
    <w:multiLevelType w:val="hybridMultilevel"/>
    <w:tmpl w:val="96803E78"/>
    <w:lvl w:ilvl="0" w:tplc="E73EFD78">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53E2DFA"/>
    <w:multiLevelType w:val="hybridMultilevel"/>
    <w:tmpl w:val="1A86DB62"/>
    <w:lvl w:ilvl="0" w:tplc="E8AA5082">
      <w:start w:val="1"/>
      <w:numFmt w:val="bullet"/>
      <w:lvlText w:val=""/>
      <w:lvlJc w:val="left"/>
      <w:pPr>
        <w:tabs>
          <w:tab w:val="num" w:pos="720"/>
        </w:tabs>
        <w:ind w:left="720" w:hanging="360"/>
      </w:pPr>
      <w:rPr>
        <w:rFonts w:ascii="Wingdings" w:hAnsi="Wingdings" w:hint="default"/>
      </w:rPr>
    </w:lvl>
    <w:lvl w:ilvl="1" w:tplc="F4C23FFE" w:tentative="1">
      <w:start w:val="1"/>
      <w:numFmt w:val="bullet"/>
      <w:lvlText w:val=""/>
      <w:lvlJc w:val="left"/>
      <w:pPr>
        <w:tabs>
          <w:tab w:val="num" w:pos="1440"/>
        </w:tabs>
        <w:ind w:left="1440" w:hanging="360"/>
      </w:pPr>
      <w:rPr>
        <w:rFonts w:ascii="Wingdings" w:hAnsi="Wingdings" w:hint="default"/>
      </w:rPr>
    </w:lvl>
    <w:lvl w:ilvl="2" w:tplc="5070546C" w:tentative="1">
      <w:start w:val="1"/>
      <w:numFmt w:val="bullet"/>
      <w:lvlText w:val=""/>
      <w:lvlJc w:val="left"/>
      <w:pPr>
        <w:tabs>
          <w:tab w:val="num" w:pos="2160"/>
        </w:tabs>
        <w:ind w:left="2160" w:hanging="360"/>
      </w:pPr>
      <w:rPr>
        <w:rFonts w:ascii="Wingdings" w:hAnsi="Wingdings" w:hint="default"/>
      </w:rPr>
    </w:lvl>
    <w:lvl w:ilvl="3" w:tplc="150CECF8" w:tentative="1">
      <w:start w:val="1"/>
      <w:numFmt w:val="bullet"/>
      <w:lvlText w:val=""/>
      <w:lvlJc w:val="left"/>
      <w:pPr>
        <w:tabs>
          <w:tab w:val="num" w:pos="2880"/>
        </w:tabs>
        <w:ind w:left="2880" w:hanging="360"/>
      </w:pPr>
      <w:rPr>
        <w:rFonts w:ascii="Wingdings" w:hAnsi="Wingdings" w:hint="default"/>
      </w:rPr>
    </w:lvl>
    <w:lvl w:ilvl="4" w:tplc="7D443C4C" w:tentative="1">
      <w:start w:val="1"/>
      <w:numFmt w:val="bullet"/>
      <w:lvlText w:val=""/>
      <w:lvlJc w:val="left"/>
      <w:pPr>
        <w:tabs>
          <w:tab w:val="num" w:pos="3600"/>
        </w:tabs>
        <w:ind w:left="3600" w:hanging="360"/>
      </w:pPr>
      <w:rPr>
        <w:rFonts w:ascii="Wingdings" w:hAnsi="Wingdings" w:hint="default"/>
      </w:rPr>
    </w:lvl>
    <w:lvl w:ilvl="5" w:tplc="99EEC56E" w:tentative="1">
      <w:start w:val="1"/>
      <w:numFmt w:val="bullet"/>
      <w:lvlText w:val=""/>
      <w:lvlJc w:val="left"/>
      <w:pPr>
        <w:tabs>
          <w:tab w:val="num" w:pos="4320"/>
        </w:tabs>
        <w:ind w:left="4320" w:hanging="360"/>
      </w:pPr>
      <w:rPr>
        <w:rFonts w:ascii="Wingdings" w:hAnsi="Wingdings" w:hint="default"/>
      </w:rPr>
    </w:lvl>
    <w:lvl w:ilvl="6" w:tplc="AD926C2A" w:tentative="1">
      <w:start w:val="1"/>
      <w:numFmt w:val="bullet"/>
      <w:lvlText w:val=""/>
      <w:lvlJc w:val="left"/>
      <w:pPr>
        <w:tabs>
          <w:tab w:val="num" w:pos="5040"/>
        </w:tabs>
        <w:ind w:left="5040" w:hanging="360"/>
      </w:pPr>
      <w:rPr>
        <w:rFonts w:ascii="Wingdings" w:hAnsi="Wingdings" w:hint="default"/>
      </w:rPr>
    </w:lvl>
    <w:lvl w:ilvl="7" w:tplc="19B46018" w:tentative="1">
      <w:start w:val="1"/>
      <w:numFmt w:val="bullet"/>
      <w:lvlText w:val=""/>
      <w:lvlJc w:val="left"/>
      <w:pPr>
        <w:tabs>
          <w:tab w:val="num" w:pos="5760"/>
        </w:tabs>
        <w:ind w:left="5760" w:hanging="360"/>
      </w:pPr>
      <w:rPr>
        <w:rFonts w:ascii="Wingdings" w:hAnsi="Wingdings" w:hint="default"/>
      </w:rPr>
    </w:lvl>
    <w:lvl w:ilvl="8" w:tplc="168ECF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8A2283"/>
    <w:multiLevelType w:val="multilevel"/>
    <w:tmpl w:val="04F8F4C6"/>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15:restartNumberingAfterBreak="0">
    <w:nsid w:val="4E4274C9"/>
    <w:multiLevelType w:val="multilevel"/>
    <w:tmpl w:val="09149FE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10F6C1F"/>
    <w:multiLevelType w:val="multilevel"/>
    <w:tmpl w:val="76DC411C"/>
    <w:lvl w:ilvl="0">
      <w:start w:val="2"/>
      <w:numFmt w:val="decimal"/>
      <w:lvlText w:val="%1."/>
      <w:lvlJc w:val="left"/>
      <w:pPr>
        <w:tabs>
          <w:tab w:val="num" w:pos="360"/>
        </w:tabs>
        <w:ind w:left="360" w:hanging="360"/>
      </w:pPr>
      <w:rPr>
        <w:rFonts w:hint="default"/>
        <w:b/>
      </w:rPr>
    </w:lvl>
    <w:lvl w:ilvl="1">
      <w:start w:val="1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7" w15:restartNumberingAfterBreak="0">
    <w:nsid w:val="558C127A"/>
    <w:multiLevelType w:val="multilevel"/>
    <w:tmpl w:val="8FB48274"/>
    <w:lvl w:ilvl="0">
      <w:start w:val="1"/>
      <w:numFmt w:val="decimal"/>
      <w:lvlText w:val="%1."/>
      <w:lvlJc w:val="left"/>
      <w:pPr>
        <w:ind w:left="720" w:hanging="360"/>
      </w:pPr>
    </w:lvl>
    <w:lvl w:ilvl="1">
      <w:start w:val="1"/>
      <w:numFmt w:val="decimal"/>
      <w:isLgl/>
      <w:lvlText w:val="%1.%2"/>
      <w:lvlJc w:val="left"/>
      <w:pPr>
        <w:ind w:left="720" w:hanging="720"/>
      </w:pPr>
      <w:rPr>
        <w:rFonts w:hint="default"/>
        <w:b/>
        <w:strike w:val="0"/>
        <w:color w:val="00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7FA4774"/>
    <w:multiLevelType w:val="hybridMultilevel"/>
    <w:tmpl w:val="E8D600FE"/>
    <w:lvl w:ilvl="0" w:tplc="578616AA">
      <w:start w:val="1"/>
      <w:numFmt w:val="bullet"/>
      <w:lvlText w:val=""/>
      <w:lvlJc w:val="left"/>
      <w:pPr>
        <w:tabs>
          <w:tab w:val="num" w:pos="720"/>
        </w:tabs>
        <w:ind w:left="720" w:hanging="360"/>
      </w:pPr>
      <w:rPr>
        <w:rFonts w:ascii="Wingdings" w:hAnsi="Wingdings" w:hint="default"/>
      </w:rPr>
    </w:lvl>
    <w:lvl w:ilvl="1" w:tplc="D0A4C8BA" w:tentative="1">
      <w:start w:val="1"/>
      <w:numFmt w:val="bullet"/>
      <w:lvlText w:val=""/>
      <w:lvlJc w:val="left"/>
      <w:pPr>
        <w:tabs>
          <w:tab w:val="num" w:pos="1440"/>
        </w:tabs>
        <w:ind w:left="1440" w:hanging="360"/>
      </w:pPr>
      <w:rPr>
        <w:rFonts w:ascii="Wingdings" w:hAnsi="Wingdings" w:hint="default"/>
      </w:rPr>
    </w:lvl>
    <w:lvl w:ilvl="2" w:tplc="3448111A" w:tentative="1">
      <w:start w:val="1"/>
      <w:numFmt w:val="bullet"/>
      <w:lvlText w:val=""/>
      <w:lvlJc w:val="left"/>
      <w:pPr>
        <w:tabs>
          <w:tab w:val="num" w:pos="2160"/>
        </w:tabs>
        <w:ind w:left="2160" w:hanging="360"/>
      </w:pPr>
      <w:rPr>
        <w:rFonts w:ascii="Wingdings" w:hAnsi="Wingdings" w:hint="default"/>
      </w:rPr>
    </w:lvl>
    <w:lvl w:ilvl="3" w:tplc="8EFAA7D2" w:tentative="1">
      <w:start w:val="1"/>
      <w:numFmt w:val="bullet"/>
      <w:lvlText w:val=""/>
      <w:lvlJc w:val="left"/>
      <w:pPr>
        <w:tabs>
          <w:tab w:val="num" w:pos="2880"/>
        </w:tabs>
        <w:ind w:left="2880" w:hanging="360"/>
      </w:pPr>
      <w:rPr>
        <w:rFonts w:ascii="Wingdings" w:hAnsi="Wingdings" w:hint="default"/>
      </w:rPr>
    </w:lvl>
    <w:lvl w:ilvl="4" w:tplc="D5B03744" w:tentative="1">
      <w:start w:val="1"/>
      <w:numFmt w:val="bullet"/>
      <w:lvlText w:val=""/>
      <w:lvlJc w:val="left"/>
      <w:pPr>
        <w:tabs>
          <w:tab w:val="num" w:pos="3600"/>
        </w:tabs>
        <w:ind w:left="3600" w:hanging="360"/>
      </w:pPr>
      <w:rPr>
        <w:rFonts w:ascii="Wingdings" w:hAnsi="Wingdings" w:hint="default"/>
      </w:rPr>
    </w:lvl>
    <w:lvl w:ilvl="5" w:tplc="84E60E4C" w:tentative="1">
      <w:start w:val="1"/>
      <w:numFmt w:val="bullet"/>
      <w:lvlText w:val=""/>
      <w:lvlJc w:val="left"/>
      <w:pPr>
        <w:tabs>
          <w:tab w:val="num" w:pos="4320"/>
        </w:tabs>
        <w:ind w:left="4320" w:hanging="360"/>
      </w:pPr>
      <w:rPr>
        <w:rFonts w:ascii="Wingdings" w:hAnsi="Wingdings" w:hint="default"/>
      </w:rPr>
    </w:lvl>
    <w:lvl w:ilvl="6" w:tplc="D5E8B67E" w:tentative="1">
      <w:start w:val="1"/>
      <w:numFmt w:val="bullet"/>
      <w:lvlText w:val=""/>
      <w:lvlJc w:val="left"/>
      <w:pPr>
        <w:tabs>
          <w:tab w:val="num" w:pos="5040"/>
        </w:tabs>
        <w:ind w:left="5040" w:hanging="360"/>
      </w:pPr>
      <w:rPr>
        <w:rFonts w:ascii="Wingdings" w:hAnsi="Wingdings" w:hint="default"/>
      </w:rPr>
    </w:lvl>
    <w:lvl w:ilvl="7" w:tplc="A2F8AB72" w:tentative="1">
      <w:start w:val="1"/>
      <w:numFmt w:val="bullet"/>
      <w:lvlText w:val=""/>
      <w:lvlJc w:val="left"/>
      <w:pPr>
        <w:tabs>
          <w:tab w:val="num" w:pos="5760"/>
        </w:tabs>
        <w:ind w:left="5760" w:hanging="360"/>
      </w:pPr>
      <w:rPr>
        <w:rFonts w:ascii="Wingdings" w:hAnsi="Wingdings" w:hint="default"/>
      </w:rPr>
    </w:lvl>
    <w:lvl w:ilvl="8" w:tplc="CBAE56D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A3FE1"/>
    <w:multiLevelType w:val="hybridMultilevel"/>
    <w:tmpl w:val="BCBAA314"/>
    <w:lvl w:ilvl="0" w:tplc="B7665B5E">
      <w:start w:val="1"/>
      <w:numFmt w:val="decimal"/>
      <w:lvlText w:val="%1."/>
      <w:lvlJc w:val="left"/>
      <w:pPr>
        <w:tabs>
          <w:tab w:val="num" w:pos="1080"/>
        </w:tabs>
        <w:ind w:left="1080" w:hanging="360"/>
      </w:pPr>
    </w:lvl>
    <w:lvl w:ilvl="1" w:tplc="7F1274EA" w:tentative="1">
      <w:start w:val="1"/>
      <w:numFmt w:val="decimal"/>
      <w:lvlText w:val="%2."/>
      <w:lvlJc w:val="left"/>
      <w:pPr>
        <w:tabs>
          <w:tab w:val="num" w:pos="1800"/>
        </w:tabs>
        <w:ind w:left="1800" w:hanging="360"/>
      </w:pPr>
    </w:lvl>
    <w:lvl w:ilvl="2" w:tplc="A8F2E680" w:tentative="1">
      <w:start w:val="1"/>
      <w:numFmt w:val="decimal"/>
      <w:lvlText w:val="%3."/>
      <w:lvlJc w:val="left"/>
      <w:pPr>
        <w:tabs>
          <w:tab w:val="num" w:pos="2520"/>
        </w:tabs>
        <w:ind w:left="2520" w:hanging="360"/>
      </w:pPr>
    </w:lvl>
    <w:lvl w:ilvl="3" w:tplc="46F2152E" w:tentative="1">
      <w:start w:val="1"/>
      <w:numFmt w:val="decimal"/>
      <w:lvlText w:val="%4."/>
      <w:lvlJc w:val="left"/>
      <w:pPr>
        <w:tabs>
          <w:tab w:val="num" w:pos="3240"/>
        </w:tabs>
        <w:ind w:left="3240" w:hanging="360"/>
      </w:pPr>
    </w:lvl>
    <w:lvl w:ilvl="4" w:tplc="E24C01D2" w:tentative="1">
      <w:start w:val="1"/>
      <w:numFmt w:val="decimal"/>
      <w:lvlText w:val="%5."/>
      <w:lvlJc w:val="left"/>
      <w:pPr>
        <w:tabs>
          <w:tab w:val="num" w:pos="3960"/>
        </w:tabs>
        <w:ind w:left="3960" w:hanging="360"/>
      </w:pPr>
    </w:lvl>
    <w:lvl w:ilvl="5" w:tplc="300C8880" w:tentative="1">
      <w:start w:val="1"/>
      <w:numFmt w:val="decimal"/>
      <w:lvlText w:val="%6."/>
      <w:lvlJc w:val="left"/>
      <w:pPr>
        <w:tabs>
          <w:tab w:val="num" w:pos="4680"/>
        </w:tabs>
        <w:ind w:left="4680" w:hanging="360"/>
      </w:pPr>
    </w:lvl>
    <w:lvl w:ilvl="6" w:tplc="2C4490AC" w:tentative="1">
      <w:start w:val="1"/>
      <w:numFmt w:val="decimal"/>
      <w:lvlText w:val="%7."/>
      <w:lvlJc w:val="left"/>
      <w:pPr>
        <w:tabs>
          <w:tab w:val="num" w:pos="5400"/>
        </w:tabs>
        <w:ind w:left="5400" w:hanging="360"/>
      </w:pPr>
    </w:lvl>
    <w:lvl w:ilvl="7" w:tplc="B2B0A954" w:tentative="1">
      <w:start w:val="1"/>
      <w:numFmt w:val="decimal"/>
      <w:lvlText w:val="%8."/>
      <w:lvlJc w:val="left"/>
      <w:pPr>
        <w:tabs>
          <w:tab w:val="num" w:pos="6120"/>
        </w:tabs>
        <w:ind w:left="6120" w:hanging="360"/>
      </w:pPr>
    </w:lvl>
    <w:lvl w:ilvl="8" w:tplc="6832DDC6" w:tentative="1">
      <w:start w:val="1"/>
      <w:numFmt w:val="decimal"/>
      <w:lvlText w:val="%9."/>
      <w:lvlJc w:val="left"/>
      <w:pPr>
        <w:tabs>
          <w:tab w:val="num" w:pos="6840"/>
        </w:tabs>
        <w:ind w:left="6840" w:hanging="360"/>
      </w:pPr>
    </w:lvl>
  </w:abstractNum>
  <w:abstractNum w:abstractNumId="30" w15:restartNumberingAfterBreak="0">
    <w:nsid w:val="5AAF2206"/>
    <w:multiLevelType w:val="multilevel"/>
    <w:tmpl w:val="1116F76E"/>
    <w:lvl w:ilvl="0">
      <w:start w:val="10"/>
      <w:numFmt w:val="decimal"/>
      <w:lvlText w:val="%1"/>
      <w:lvlJc w:val="left"/>
      <w:pPr>
        <w:ind w:left="380" w:hanging="380"/>
      </w:pPr>
      <w:rPr>
        <w:rFonts w:hint="default"/>
      </w:rPr>
    </w:lvl>
    <w:lvl w:ilvl="1">
      <w:start w:val="4"/>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5C0FCA"/>
    <w:multiLevelType w:val="multilevel"/>
    <w:tmpl w:val="8C92568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030D06"/>
    <w:multiLevelType w:val="hybridMultilevel"/>
    <w:tmpl w:val="BEF8D6C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35D93"/>
    <w:multiLevelType w:val="hybridMultilevel"/>
    <w:tmpl w:val="077C6130"/>
    <w:lvl w:ilvl="0" w:tplc="251AD356">
      <w:start w:val="2"/>
      <w:numFmt w:val="bullet"/>
      <w:lvlText w:val="-"/>
      <w:lvlJc w:val="left"/>
      <w:pPr>
        <w:ind w:left="3621" w:hanging="360"/>
      </w:pPr>
      <w:rPr>
        <w:rFonts w:ascii="Times New Roman" w:eastAsia="Times New Roman" w:hAnsi="Times New Roman" w:cs="Times New Roman" w:hint="default"/>
        <w:b/>
      </w:rPr>
    </w:lvl>
    <w:lvl w:ilvl="1" w:tplc="40090003" w:tentative="1">
      <w:start w:val="1"/>
      <w:numFmt w:val="bullet"/>
      <w:lvlText w:val="o"/>
      <w:lvlJc w:val="left"/>
      <w:pPr>
        <w:ind w:left="4341" w:hanging="360"/>
      </w:pPr>
      <w:rPr>
        <w:rFonts w:ascii="Courier New" w:hAnsi="Courier New" w:cs="Courier New" w:hint="default"/>
      </w:rPr>
    </w:lvl>
    <w:lvl w:ilvl="2" w:tplc="40090005" w:tentative="1">
      <w:start w:val="1"/>
      <w:numFmt w:val="bullet"/>
      <w:lvlText w:val=""/>
      <w:lvlJc w:val="left"/>
      <w:pPr>
        <w:ind w:left="5061" w:hanging="360"/>
      </w:pPr>
      <w:rPr>
        <w:rFonts w:ascii="Wingdings" w:hAnsi="Wingdings" w:hint="default"/>
      </w:rPr>
    </w:lvl>
    <w:lvl w:ilvl="3" w:tplc="40090001" w:tentative="1">
      <w:start w:val="1"/>
      <w:numFmt w:val="bullet"/>
      <w:lvlText w:val=""/>
      <w:lvlJc w:val="left"/>
      <w:pPr>
        <w:ind w:left="5781" w:hanging="360"/>
      </w:pPr>
      <w:rPr>
        <w:rFonts w:ascii="Symbol" w:hAnsi="Symbol" w:hint="default"/>
      </w:rPr>
    </w:lvl>
    <w:lvl w:ilvl="4" w:tplc="40090003" w:tentative="1">
      <w:start w:val="1"/>
      <w:numFmt w:val="bullet"/>
      <w:lvlText w:val="o"/>
      <w:lvlJc w:val="left"/>
      <w:pPr>
        <w:ind w:left="6501" w:hanging="360"/>
      </w:pPr>
      <w:rPr>
        <w:rFonts w:ascii="Courier New" w:hAnsi="Courier New" w:cs="Courier New" w:hint="default"/>
      </w:rPr>
    </w:lvl>
    <w:lvl w:ilvl="5" w:tplc="40090005" w:tentative="1">
      <w:start w:val="1"/>
      <w:numFmt w:val="bullet"/>
      <w:lvlText w:val=""/>
      <w:lvlJc w:val="left"/>
      <w:pPr>
        <w:ind w:left="7221" w:hanging="360"/>
      </w:pPr>
      <w:rPr>
        <w:rFonts w:ascii="Wingdings" w:hAnsi="Wingdings" w:hint="default"/>
      </w:rPr>
    </w:lvl>
    <w:lvl w:ilvl="6" w:tplc="40090001" w:tentative="1">
      <w:start w:val="1"/>
      <w:numFmt w:val="bullet"/>
      <w:lvlText w:val=""/>
      <w:lvlJc w:val="left"/>
      <w:pPr>
        <w:ind w:left="7941" w:hanging="360"/>
      </w:pPr>
      <w:rPr>
        <w:rFonts w:ascii="Symbol" w:hAnsi="Symbol" w:hint="default"/>
      </w:rPr>
    </w:lvl>
    <w:lvl w:ilvl="7" w:tplc="40090003" w:tentative="1">
      <w:start w:val="1"/>
      <w:numFmt w:val="bullet"/>
      <w:lvlText w:val="o"/>
      <w:lvlJc w:val="left"/>
      <w:pPr>
        <w:ind w:left="8661" w:hanging="360"/>
      </w:pPr>
      <w:rPr>
        <w:rFonts w:ascii="Courier New" w:hAnsi="Courier New" w:cs="Courier New" w:hint="default"/>
      </w:rPr>
    </w:lvl>
    <w:lvl w:ilvl="8" w:tplc="40090005" w:tentative="1">
      <w:start w:val="1"/>
      <w:numFmt w:val="bullet"/>
      <w:lvlText w:val=""/>
      <w:lvlJc w:val="left"/>
      <w:pPr>
        <w:ind w:left="9381" w:hanging="360"/>
      </w:pPr>
      <w:rPr>
        <w:rFonts w:ascii="Wingdings" w:hAnsi="Wingdings" w:hint="default"/>
      </w:rPr>
    </w:lvl>
  </w:abstractNum>
  <w:abstractNum w:abstractNumId="34" w15:restartNumberingAfterBreak="0">
    <w:nsid w:val="6C7E7E3F"/>
    <w:multiLevelType w:val="hybridMultilevel"/>
    <w:tmpl w:val="F47E1912"/>
    <w:lvl w:ilvl="0" w:tplc="BE5AF49E">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5" w15:restartNumberingAfterBreak="0">
    <w:nsid w:val="6D0F1E0F"/>
    <w:multiLevelType w:val="hybridMultilevel"/>
    <w:tmpl w:val="4ED0ED96"/>
    <w:lvl w:ilvl="0" w:tplc="B2D6398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EB56AB8"/>
    <w:multiLevelType w:val="hybridMultilevel"/>
    <w:tmpl w:val="CC2E7F2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7" w15:restartNumberingAfterBreak="0">
    <w:nsid w:val="710111F9"/>
    <w:multiLevelType w:val="hybridMultilevel"/>
    <w:tmpl w:val="3F261442"/>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ED6723"/>
    <w:multiLevelType w:val="multilevel"/>
    <w:tmpl w:val="114041B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4F77AEF"/>
    <w:multiLevelType w:val="hybridMultilevel"/>
    <w:tmpl w:val="C998499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769746C0"/>
    <w:multiLevelType w:val="multilevel"/>
    <w:tmpl w:val="F51CD51A"/>
    <w:lvl w:ilvl="0">
      <w:start w:val="7"/>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1" w15:restartNumberingAfterBreak="0">
    <w:nsid w:val="787148C5"/>
    <w:multiLevelType w:val="multilevel"/>
    <w:tmpl w:val="EEE8FF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11404B"/>
    <w:multiLevelType w:val="multilevel"/>
    <w:tmpl w:val="09149FE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14283510">
    <w:abstractNumId w:val="10"/>
  </w:num>
  <w:num w:numId="2" w16cid:durableId="1303999438">
    <w:abstractNumId w:val="5"/>
  </w:num>
  <w:num w:numId="3" w16cid:durableId="1844781870">
    <w:abstractNumId w:val="26"/>
  </w:num>
  <w:num w:numId="4" w16cid:durableId="1677684268">
    <w:abstractNumId w:val="12"/>
  </w:num>
  <w:num w:numId="5" w16cid:durableId="1268002669">
    <w:abstractNumId w:val="41"/>
  </w:num>
  <w:num w:numId="6" w16cid:durableId="450242433">
    <w:abstractNumId w:val="40"/>
  </w:num>
  <w:num w:numId="7" w16cid:durableId="829753519">
    <w:abstractNumId w:val="0"/>
  </w:num>
  <w:num w:numId="8" w16cid:durableId="1295911522">
    <w:abstractNumId w:val="11"/>
  </w:num>
  <w:num w:numId="9" w16cid:durableId="82580098">
    <w:abstractNumId w:val="9"/>
  </w:num>
  <w:num w:numId="10" w16cid:durableId="819350040">
    <w:abstractNumId w:val="2"/>
  </w:num>
  <w:num w:numId="11" w16cid:durableId="980185894">
    <w:abstractNumId w:val="7"/>
  </w:num>
  <w:num w:numId="12" w16cid:durableId="1102187772">
    <w:abstractNumId w:val="19"/>
  </w:num>
  <w:num w:numId="13" w16cid:durableId="1382746854">
    <w:abstractNumId w:val="32"/>
  </w:num>
  <w:num w:numId="14" w16cid:durableId="1085106662">
    <w:abstractNumId w:val="29"/>
  </w:num>
  <w:num w:numId="15" w16cid:durableId="1983465012">
    <w:abstractNumId w:val="22"/>
  </w:num>
  <w:num w:numId="16" w16cid:durableId="254094696">
    <w:abstractNumId w:val="35"/>
  </w:num>
  <w:num w:numId="17" w16cid:durableId="668099904">
    <w:abstractNumId w:val="13"/>
  </w:num>
  <w:num w:numId="18" w16cid:durableId="416951260">
    <w:abstractNumId w:val="6"/>
  </w:num>
  <w:num w:numId="19" w16cid:durableId="1250776398">
    <w:abstractNumId w:val="24"/>
  </w:num>
  <w:num w:numId="20" w16cid:durableId="1178690434">
    <w:abstractNumId w:val="17"/>
  </w:num>
  <w:num w:numId="21" w16cid:durableId="881791552">
    <w:abstractNumId w:val="16"/>
  </w:num>
  <w:num w:numId="22" w16cid:durableId="1222784874">
    <w:abstractNumId w:val="31"/>
  </w:num>
  <w:num w:numId="23" w16cid:durableId="473838961">
    <w:abstractNumId w:val="33"/>
  </w:num>
  <w:num w:numId="24" w16cid:durableId="1602227955">
    <w:abstractNumId w:val="14"/>
  </w:num>
  <w:num w:numId="25" w16cid:durableId="926960275">
    <w:abstractNumId w:val="39"/>
  </w:num>
  <w:num w:numId="26" w16cid:durableId="641814827">
    <w:abstractNumId w:val="27"/>
  </w:num>
  <w:num w:numId="27" w16cid:durableId="803159859">
    <w:abstractNumId w:val="38"/>
  </w:num>
  <w:num w:numId="28" w16cid:durableId="1360081190">
    <w:abstractNumId w:val="3"/>
  </w:num>
  <w:num w:numId="29" w16cid:durableId="750001831">
    <w:abstractNumId w:val="15"/>
  </w:num>
  <w:num w:numId="30" w16cid:durableId="802625166">
    <w:abstractNumId w:val="21"/>
  </w:num>
  <w:num w:numId="31" w16cid:durableId="1934968773">
    <w:abstractNumId w:val="20"/>
  </w:num>
  <w:num w:numId="32" w16cid:durableId="83959425">
    <w:abstractNumId w:val="25"/>
  </w:num>
  <w:num w:numId="33" w16cid:durableId="1972444673">
    <w:abstractNumId w:val="1"/>
  </w:num>
  <w:num w:numId="34" w16cid:durableId="928928727">
    <w:abstractNumId w:val="42"/>
  </w:num>
  <w:num w:numId="35" w16cid:durableId="780032132">
    <w:abstractNumId w:val="23"/>
  </w:num>
  <w:num w:numId="36" w16cid:durableId="204215468">
    <w:abstractNumId w:val="28"/>
  </w:num>
  <w:num w:numId="37" w16cid:durableId="794567913">
    <w:abstractNumId w:val="37"/>
  </w:num>
  <w:num w:numId="38" w16cid:durableId="928082449">
    <w:abstractNumId w:val="34"/>
  </w:num>
  <w:num w:numId="39" w16cid:durableId="379475959">
    <w:abstractNumId w:val="36"/>
  </w:num>
  <w:num w:numId="40" w16cid:durableId="1921939859">
    <w:abstractNumId w:val="30"/>
  </w:num>
  <w:num w:numId="41" w16cid:durableId="907761915">
    <w:abstractNumId w:val="18"/>
  </w:num>
  <w:num w:numId="42" w16cid:durableId="190193191">
    <w:abstractNumId w:val="8"/>
  </w:num>
  <w:num w:numId="43" w16cid:durableId="99490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69"/>
    <w:rsid w:val="00014CC7"/>
    <w:rsid w:val="00051892"/>
    <w:rsid w:val="00067514"/>
    <w:rsid w:val="00073CF0"/>
    <w:rsid w:val="0007538C"/>
    <w:rsid w:val="00076602"/>
    <w:rsid w:val="00080A6B"/>
    <w:rsid w:val="00082287"/>
    <w:rsid w:val="000A7525"/>
    <w:rsid w:val="000D1697"/>
    <w:rsid w:val="000E3E59"/>
    <w:rsid w:val="000E4EF3"/>
    <w:rsid w:val="00102E1D"/>
    <w:rsid w:val="00103F1F"/>
    <w:rsid w:val="00117769"/>
    <w:rsid w:val="00127F22"/>
    <w:rsid w:val="00152939"/>
    <w:rsid w:val="00153B1E"/>
    <w:rsid w:val="00157332"/>
    <w:rsid w:val="00181AAD"/>
    <w:rsid w:val="001B3685"/>
    <w:rsid w:val="001B73E9"/>
    <w:rsid w:val="001C4020"/>
    <w:rsid w:val="001D610C"/>
    <w:rsid w:val="001F208D"/>
    <w:rsid w:val="001F252B"/>
    <w:rsid w:val="001F713D"/>
    <w:rsid w:val="0024722B"/>
    <w:rsid w:val="00252149"/>
    <w:rsid w:val="00271C88"/>
    <w:rsid w:val="00280B2B"/>
    <w:rsid w:val="0028556E"/>
    <w:rsid w:val="00287ECA"/>
    <w:rsid w:val="0029494F"/>
    <w:rsid w:val="002A1E4D"/>
    <w:rsid w:val="002B5B40"/>
    <w:rsid w:val="002C0D0D"/>
    <w:rsid w:val="002C41A8"/>
    <w:rsid w:val="002D020A"/>
    <w:rsid w:val="002E5F1E"/>
    <w:rsid w:val="002F59C7"/>
    <w:rsid w:val="00312536"/>
    <w:rsid w:val="00320C22"/>
    <w:rsid w:val="00324540"/>
    <w:rsid w:val="00324B7A"/>
    <w:rsid w:val="00335EC6"/>
    <w:rsid w:val="003444F2"/>
    <w:rsid w:val="00345613"/>
    <w:rsid w:val="00350CE1"/>
    <w:rsid w:val="00373F04"/>
    <w:rsid w:val="00380C3D"/>
    <w:rsid w:val="003A6A53"/>
    <w:rsid w:val="003A7144"/>
    <w:rsid w:val="003C5E13"/>
    <w:rsid w:val="003F73A4"/>
    <w:rsid w:val="003F75C4"/>
    <w:rsid w:val="004018AE"/>
    <w:rsid w:val="004050AA"/>
    <w:rsid w:val="004050F4"/>
    <w:rsid w:val="00412C91"/>
    <w:rsid w:val="004325B1"/>
    <w:rsid w:val="004364AF"/>
    <w:rsid w:val="0043651D"/>
    <w:rsid w:val="00436786"/>
    <w:rsid w:val="00437BA7"/>
    <w:rsid w:val="004428CE"/>
    <w:rsid w:val="0044570A"/>
    <w:rsid w:val="0045034A"/>
    <w:rsid w:val="004A1D2C"/>
    <w:rsid w:val="004C44BA"/>
    <w:rsid w:val="004C7D02"/>
    <w:rsid w:val="004D3E03"/>
    <w:rsid w:val="004D49EF"/>
    <w:rsid w:val="00536086"/>
    <w:rsid w:val="00541F64"/>
    <w:rsid w:val="005428B0"/>
    <w:rsid w:val="0054354A"/>
    <w:rsid w:val="005A1624"/>
    <w:rsid w:val="005A3809"/>
    <w:rsid w:val="005C69BA"/>
    <w:rsid w:val="005D0225"/>
    <w:rsid w:val="005D19F7"/>
    <w:rsid w:val="005D386C"/>
    <w:rsid w:val="00635182"/>
    <w:rsid w:val="006355F3"/>
    <w:rsid w:val="0063603C"/>
    <w:rsid w:val="0065750C"/>
    <w:rsid w:val="00683F10"/>
    <w:rsid w:val="006934AA"/>
    <w:rsid w:val="006A0BF6"/>
    <w:rsid w:val="006B2623"/>
    <w:rsid w:val="006B5F85"/>
    <w:rsid w:val="006D5C06"/>
    <w:rsid w:val="007020F7"/>
    <w:rsid w:val="007107C7"/>
    <w:rsid w:val="00712282"/>
    <w:rsid w:val="00716FAA"/>
    <w:rsid w:val="00720EC8"/>
    <w:rsid w:val="00732641"/>
    <w:rsid w:val="0074513D"/>
    <w:rsid w:val="00763CA7"/>
    <w:rsid w:val="00767C50"/>
    <w:rsid w:val="00772104"/>
    <w:rsid w:val="007751F9"/>
    <w:rsid w:val="00775920"/>
    <w:rsid w:val="007B1A59"/>
    <w:rsid w:val="007C0973"/>
    <w:rsid w:val="007C5679"/>
    <w:rsid w:val="007D3017"/>
    <w:rsid w:val="0082445F"/>
    <w:rsid w:val="00832C4A"/>
    <w:rsid w:val="00847FD8"/>
    <w:rsid w:val="008723BE"/>
    <w:rsid w:val="00874C33"/>
    <w:rsid w:val="008813F9"/>
    <w:rsid w:val="00891A10"/>
    <w:rsid w:val="00892E3B"/>
    <w:rsid w:val="00896526"/>
    <w:rsid w:val="008C0F28"/>
    <w:rsid w:val="008C4CFD"/>
    <w:rsid w:val="008D1A2C"/>
    <w:rsid w:val="008D3D22"/>
    <w:rsid w:val="008D4071"/>
    <w:rsid w:val="008E50F8"/>
    <w:rsid w:val="008F77D0"/>
    <w:rsid w:val="009019D8"/>
    <w:rsid w:val="009275CC"/>
    <w:rsid w:val="00931EAE"/>
    <w:rsid w:val="00935188"/>
    <w:rsid w:val="00937587"/>
    <w:rsid w:val="00942F2C"/>
    <w:rsid w:val="009572A9"/>
    <w:rsid w:val="00957483"/>
    <w:rsid w:val="00960A23"/>
    <w:rsid w:val="009A23A4"/>
    <w:rsid w:val="009B1953"/>
    <w:rsid w:val="009B3810"/>
    <w:rsid w:val="009B3B1B"/>
    <w:rsid w:val="009C1D66"/>
    <w:rsid w:val="009C23AB"/>
    <w:rsid w:val="009C310E"/>
    <w:rsid w:val="009E6FA5"/>
    <w:rsid w:val="00A04BE2"/>
    <w:rsid w:val="00A07AFC"/>
    <w:rsid w:val="00A32DBB"/>
    <w:rsid w:val="00A407A1"/>
    <w:rsid w:val="00A43FFB"/>
    <w:rsid w:val="00A51E24"/>
    <w:rsid w:val="00A56E67"/>
    <w:rsid w:val="00A65B52"/>
    <w:rsid w:val="00A7027C"/>
    <w:rsid w:val="00A8004C"/>
    <w:rsid w:val="00A93697"/>
    <w:rsid w:val="00A95649"/>
    <w:rsid w:val="00AB4526"/>
    <w:rsid w:val="00AC0722"/>
    <w:rsid w:val="00AD072E"/>
    <w:rsid w:val="00AD2B2F"/>
    <w:rsid w:val="00AF62EF"/>
    <w:rsid w:val="00AF6775"/>
    <w:rsid w:val="00B00A09"/>
    <w:rsid w:val="00B15F94"/>
    <w:rsid w:val="00B16E0A"/>
    <w:rsid w:val="00B40CD5"/>
    <w:rsid w:val="00B5489C"/>
    <w:rsid w:val="00B63027"/>
    <w:rsid w:val="00B803DB"/>
    <w:rsid w:val="00BA7C63"/>
    <w:rsid w:val="00BB2903"/>
    <w:rsid w:val="00BD3288"/>
    <w:rsid w:val="00BD55B1"/>
    <w:rsid w:val="00BF127A"/>
    <w:rsid w:val="00C04250"/>
    <w:rsid w:val="00C10395"/>
    <w:rsid w:val="00C43560"/>
    <w:rsid w:val="00C4470B"/>
    <w:rsid w:val="00C45302"/>
    <w:rsid w:val="00C63BF9"/>
    <w:rsid w:val="00C86640"/>
    <w:rsid w:val="00C96A0D"/>
    <w:rsid w:val="00CA0322"/>
    <w:rsid w:val="00CA7E94"/>
    <w:rsid w:val="00CB283C"/>
    <w:rsid w:val="00CB3F2A"/>
    <w:rsid w:val="00CB7414"/>
    <w:rsid w:val="00CC3136"/>
    <w:rsid w:val="00CF06F1"/>
    <w:rsid w:val="00D178A1"/>
    <w:rsid w:val="00D31B6C"/>
    <w:rsid w:val="00D4473E"/>
    <w:rsid w:val="00D46F53"/>
    <w:rsid w:val="00D50A63"/>
    <w:rsid w:val="00D64708"/>
    <w:rsid w:val="00D71FA6"/>
    <w:rsid w:val="00D75D2B"/>
    <w:rsid w:val="00D80DFA"/>
    <w:rsid w:val="00D82EF1"/>
    <w:rsid w:val="00D95D81"/>
    <w:rsid w:val="00DA0134"/>
    <w:rsid w:val="00DC05FE"/>
    <w:rsid w:val="00DF6277"/>
    <w:rsid w:val="00E06BC0"/>
    <w:rsid w:val="00E06D63"/>
    <w:rsid w:val="00E31AC5"/>
    <w:rsid w:val="00E34955"/>
    <w:rsid w:val="00E4675F"/>
    <w:rsid w:val="00E5039C"/>
    <w:rsid w:val="00E513E8"/>
    <w:rsid w:val="00E53991"/>
    <w:rsid w:val="00E84A14"/>
    <w:rsid w:val="00E95FEC"/>
    <w:rsid w:val="00EA1D53"/>
    <w:rsid w:val="00EB1849"/>
    <w:rsid w:val="00EC092E"/>
    <w:rsid w:val="00EF5939"/>
    <w:rsid w:val="00F02E6E"/>
    <w:rsid w:val="00F21ABE"/>
    <w:rsid w:val="00F24A2E"/>
    <w:rsid w:val="00F50302"/>
    <w:rsid w:val="00F506F7"/>
    <w:rsid w:val="00F50780"/>
    <w:rsid w:val="00F53B65"/>
    <w:rsid w:val="00F62EA3"/>
    <w:rsid w:val="00F64347"/>
    <w:rsid w:val="00F7270B"/>
    <w:rsid w:val="00F83B8C"/>
    <w:rsid w:val="00F95495"/>
    <w:rsid w:val="00FB526B"/>
    <w:rsid w:val="00FB74CF"/>
    <w:rsid w:val="00FC7E78"/>
    <w:rsid w:val="00FE6B6C"/>
    <w:rsid w:val="00FE6D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BB556"/>
  <w15:chartTrackingRefBased/>
  <w15:docId w15:val="{42602996-22CC-4835-ABBE-9B1C7477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69"/>
    <w:pPr>
      <w:overflowPunct w:val="0"/>
      <w:autoSpaceDE w:val="0"/>
      <w:autoSpaceDN w:val="0"/>
      <w:adjustRightInd w:val="0"/>
      <w:spacing w:after="0" w:line="240" w:lineRule="auto"/>
      <w:textAlignment w:val="baseline"/>
    </w:pPr>
    <w:rPr>
      <w:rFonts w:ascii="Bookman Old Style" w:eastAsia="Times New Roman" w:hAnsi="Bookman Old Style" w:cs="Times New Roman"/>
      <w:kern w:val="0"/>
      <w:sz w:val="20"/>
      <w:szCs w:val="20"/>
      <w:lang w:val="en-US"/>
      <w14:ligatures w14:val="none"/>
    </w:rPr>
  </w:style>
  <w:style w:type="paragraph" w:styleId="Heading1">
    <w:name w:val="heading 1"/>
    <w:basedOn w:val="Normal"/>
    <w:next w:val="Normal"/>
    <w:link w:val="Heading1Char"/>
    <w:uiPriority w:val="9"/>
    <w:qFormat/>
    <w:rsid w:val="00117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17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17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7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17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17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769"/>
    <w:rPr>
      <w:rFonts w:eastAsiaTheme="majorEastAsia" w:cstheme="majorBidi"/>
      <w:color w:val="272727" w:themeColor="text1" w:themeTint="D8"/>
    </w:rPr>
  </w:style>
  <w:style w:type="paragraph" w:styleId="Title">
    <w:name w:val="Title"/>
    <w:basedOn w:val="Normal"/>
    <w:next w:val="Normal"/>
    <w:link w:val="TitleChar"/>
    <w:qFormat/>
    <w:rsid w:val="00117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17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769"/>
    <w:pPr>
      <w:spacing w:before="160"/>
      <w:jc w:val="center"/>
    </w:pPr>
    <w:rPr>
      <w:i/>
      <w:iCs/>
      <w:color w:val="404040" w:themeColor="text1" w:themeTint="BF"/>
    </w:rPr>
  </w:style>
  <w:style w:type="character" w:customStyle="1" w:styleId="QuoteChar">
    <w:name w:val="Quote Char"/>
    <w:basedOn w:val="DefaultParagraphFont"/>
    <w:link w:val="Quote"/>
    <w:uiPriority w:val="29"/>
    <w:rsid w:val="00117769"/>
    <w:rPr>
      <w:i/>
      <w:iCs/>
      <w:color w:val="404040" w:themeColor="text1" w:themeTint="BF"/>
    </w:rPr>
  </w:style>
  <w:style w:type="paragraph" w:styleId="ListParagraph">
    <w:name w:val="List Paragraph"/>
    <w:basedOn w:val="Normal"/>
    <w:uiPriority w:val="34"/>
    <w:qFormat/>
    <w:rsid w:val="00117769"/>
    <w:pPr>
      <w:ind w:left="720"/>
      <w:contextualSpacing/>
    </w:pPr>
  </w:style>
  <w:style w:type="character" w:styleId="IntenseEmphasis">
    <w:name w:val="Intense Emphasis"/>
    <w:basedOn w:val="DefaultParagraphFont"/>
    <w:uiPriority w:val="21"/>
    <w:qFormat/>
    <w:rsid w:val="00117769"/>
    <w:rPr>
      <w:i/>
      <w:iCs/>
      <w:color w:val="0F4761" w:themeColor="accent1" w:themeShade="BF"/>
    </w:rPr>
  </w:style>
  <w:style w:type="paragraph" w:styleId="IntenseQuote">
    <w:name w:val="Intense Quote"/>
    <w:basedOn w:val="Normal"/>
    <w:next w:val="Normal"/>
    <w:link w:val="IntenseQuoteChar"/>
    <w:uiPriority w:val="30"/>
    <w:qFormat/>
    <w:rsid w:val="00117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769"/>
    <w:rPr>
      <w:i/>
      <w:iCs/>
      <w:color w:val="0F4761" w:themeColor="accent1" w:themeShade="BF"/>
    </w:rPr>
  </w:style>
  <w:style w:type="character" w:styleId="IntenseReference">
    <w:name w:val="Intense Reference"/>
    <w:basedOn w:val="DefaultParagraphFont"/>
    <w:uiPriority w:val="32"/>
    <w:qFormat/>
    <w:rsid w:val="00117769"/>
    <w:rPr>
      <w:b/>
      <w:bCs/>
      <w:smallCaps/>
      <w:color w:val="0F4761" w:themeColor="accent1" w:themeShade="BF"/>
      <w:spacing w:val="5"/>
    </w:rPr>
  </w:style>
  <w:style w:type="paragraph" w:styleId="BodyTextIndent2">
    <w:name w:val="Body Text Indent 2"/>
    <w:basedOn w:val="Normal"/>
    <w:link w:val="BodyTextIndent2Char"/>
    <w:semiHidden/>
    <w:rsid w:val="00117769"/>
    <w:pPr>
      <w:ind w:left="810" w:hanging="810"/>
    </w:pPr>
  </w:style>
  <w:style w:type="character" w:customStyle="1" w:styleId="BodyTextIndent2Char">
    <w:name w:val="Body Text Indent 2 Char"/>
    <w:basedOn w:val="DefaultParagraphFont"/>
    <w:link w:val="BodyTextIndent2"/>
    <w:semiHidden/>
    <w:rsid w:val="00117769"/>
    <w:rPr>
      <w:rFonts w:ascii="Bookman Old Style" w:eastAsia="Times New Roman" w:hAnsi="Bookman Old Style" w:cs="Times New Roman"/>
      <w:kern w:val="0"/>
      <w:sz w:val="20"/>
      <w:szCs w:val="20"/>
      <w:lang w:val="en-US"/>
      <w14:ligatures w14:val="none"/>
    </w:rPr>
  </w:style>
  <w:style w:type="paragraph" w:styleId="Footer">
    <w:name w:val="footer"/>
    <w:basedOn w:val="Normal"/>
    <w:link w:val="FooterChar"/>
    <w:uiPriority w:val="99"/>
    <w:rsid w:val="00117769"/>
    <w:pPr>
      <w:tabs>
        <w:tab w:val="center" w:pos="4320"/>
        <w:tab w:val="right" w:pos="8640"/>
      </w:tabs>
    </w:pPr>
  </w:style>
  <w:style w:type="character" w:customStyle="1" w:styleId="FooterChar">
    <w:name w:val="Footer Char"/>
    <w:basedOn w:val="DefaultParagraphFont"/>
    <w:link w:val="Footer"/>
    <w:uiPriority w:val="99"/>
    <w:rsid w:val="00117769"/>
    <w:rPr>
      <w:rFonts w:ascii="Bookman Old Style" w:eastAsia="Times New Roman" w:hAnsi="Bookman Old Style" w:cs="Times New Roman"/>
      <w:kern w:val="0"/>
      <w:sz w:val="20"/>
      <w:szCs w:val="20"/>
      <w:lang w:val="en-US"/>
      <w14:ligatures w14:val="none"/>
    </w:rPr>
  </w:style>
  <w:style w:type="paragraph" w:styleId="BodyText">
    <w:name w:val="Body Text"/>
    <w:basedOn w:val="Normal"/>
    <w:link w:val="BodyTextChar"/>
    <w:semiHidden/>
    <w:rsid w:val="00117769"/>
    <w:pPr>
      <w:spacing w:line="360" w:lineRule="auto"/>
      <w:jc w:val="both"/>
    </w:pPr>
    <w:rPr>
      <w:rFonts w:ascii="Arial" w:hAnsi="Arial"/>
      <w:sz w:val="24"/>
    </w:rPr>
  </w:style>
  <w:style w:type="character" w:customStyle="1" w:styleId="BodyTextChar">
    <w:name w:val="Body Text Char"/>
    <w:basedOn w:val="DefaultParagraphFont"/>
    <w:link w:val="BodyText"/>
    <w:semiHidden/>
    <w:rsid w:val="00117769"/>
    <w:rPr>
      <w:rFonts w:ascii="Arial" w:eastAsia="Times New Roman" w:hAnsi="Arial" w:cs="Times New Roman"/>
      <w:kern w:val="0"/>
      <w:sz w:val="24"/>
      <w:szCs w:val="20"/>
      <w:lang w:val="en-US"/>
      <w14:ligatures w14:val="none"/>
    </w:rPr>
  </w:style>
  <w:style w:type="paragraph" w:styleId="BodyText2">
    <w:name w:val="Body Text 2"/>
    <w:basedOn w:val="Normal"/>
    <w:link w:val="BodyText2Char"/>
    <w:semiHidden/>
    <w:rsid w:val="00117769"/>
    <w:pPr>
      <w:spacing w:line="360" w:lineRule="auto"/>
      <w:ind w:left="720"/>
      <w:jc w:val="both"/>
    </w:pPr>
    <w:rPr>
      <w:rFonts w:ascii="Arial" w:hAnsi="Arial"/>
      <w:sz w:val="24"/>
    </w:rPr>
  </w:style>
  <w:style w:type="character" w:customStyle="1" w:styleId="BodyText2Char">
    <w:name w:val="Body Text 2 Char"/>
    <w:basedOn w:val="DefaultParagraphFont"/>
    <w:link w:val="BodyText2"/>
    <w:semiHidden/>
    <w:rsid w:val="00117769"/>
    <w:rPr>
      <w:rFonts w:ascii="Arial" w:eastAsia="Times New Roman" w:hAnsi="Arial" w:cs="Times New Roman"/>
      <w:kern w:val="0"/>
      <w:sz w:val="24"/>
      <w:szCs w:val="20"/>
      <w:lang w:val="en-US"/>
      <w14:ligatures w14:val="none"/>
    </w:rPr>
  </w:style>
  <w:style w:type="paragraph" w:styleId="BodyTextIndent">
    <w:name w:val="Body Text Indent"/>
    <w:basedOn w:val="Normal"/>
    <w:link w:val="BodyTextIndentChar"/>
    <w:semiHidden/>
    <w:unhideWhenUsed/>
    <w:rsid w:val="00117769"/>
    <w:pPr>
      <w:spacing w:after="120"/>
      <w:ind w:left="360"/>
    </w:pPr>
  </w:style>
  <w:style w:type="character" w:customStyle="1" w:styleId="BodyTextIndentChar">
    <w:name w:val="Body Text Indent Char"/>
    <w:basedOn w:val="DefaultParagraphFont"/>
    <w:link w:val="BodyTextIndent"/>
    <w:semiHidden/>
    <w:rsid w:val="00117769"/>
    <w:rPr>
      <w:rFonts w:ascii="Bookman Old Style" w:eastAsia="Times New Roman" w:hAnsi="Bookman Old Style" w:cs="Times New Roman"/>
      <w:kern w:val="0"/>
      <w:sz w:val="20"/>
      <w:szCs w:val="20"/>
      <w:lang w:val="en-US"/>
      <w14:ligatures w14:val="none"/>
    </w:rPr>
  </w:style>
  <w:style w:type="paragraph" w:styleId="BodyTextIndent3">
    <w:name w:val="Body Text Indent 3"/>
    <w:basedOn w:val="Normal"/>
    <w:link w:val="BodyTextIndent3Char"/>
    <w:semiHidden/>
    <w:rsid w:val="00117769"/>
    <w:pPr>
      <w:spacing w:line="360" w:lineRule="auto"/>
      <w:ind w:left="720"/>
      <w:jc w:val="both"/>
    </w:pPr>
    <w:rPr>
      <w:rFonts w:ascii="Arial" w:hAnsi="Arial" w:cs="Arial"/>
      <w:sz w:val="24"/>
    </w:rPr>
  </w:style>
  <w:style w:type="character" w:customStyle="1" w:styleId="BodyTextIndent3Char">
    <w:name w:val="Body Text Indent 3 Char"/>
    <w:basedOn w:val="DefaultParagraphFont"/>
    <w:link w:val="BodyTextIndent3"/>
    <w:semiHidden/>
    <w:rsid w:val="00117769"/>
    <w:rPr>
      <w:rFonts w:ascii="Arial" w:eastAsia="Times New Roman" w:hAnsi="Arial" w:cs="Arial"/>
      <w:kern w:val="0"/>
      <w:sz w:val="24"/>
      <w:szCs w:val="20"/>
      <w:lang w:val="en-US"/>
      <w14:ligatures w14:val="none"/>
    </w:rPr>
  </w:style>
  <w:style w:type="paragraph" w:styleId="Header">
    <w:name w:val="header"/>
    <w:basedOn w:val="Normal"/>
    <w:link w:val="HeaderChar"/>
    <w:uiPriority w:val="99"/>
    <w:unhideWhenUsed/>
    <w:rsid w:val="00117769"/>
    <w:pPr>
      <w:tabs>
        <w:tab w:val="center" w:pos="4680"/>
        <w:tab w:val="right" w:pos="9360"/>
      </w:tabs>
    </w:pPr>
  </w:style>
  <w:style w:type="character" w:customStyle="1" w:styleId="HeaderChar">
    <w:name w:val="Header Char"/>
    <w:basedOn w:val="DefaultParagraphFont"/>
    <w:link w:val="Header"/>
    <w:uiPriority w:val="99"/>
    <w:rsid w:val="00117769"/>
    <w:rPr>
      <w:rFonts w:ascii="Bookman Old Style" w:eastAsia="Times New Roman" w:hAnsi="Bookman Old Style" w:cs="Times New Roman"/>
      <w:kern w:val="0"/>
      <w:sz w:val="20"/>
      <w:szCs w:val="20"/>
      <w:lang w:val="en-US"/>
      <w14:ligatures w14:val="none"/>
    </w:rPr>
  </w:style>
  <w:style w:type="paragraph" w:styleId="BalloonText">
    <w:name w:val="Balloon Text"/>
    <w:basedOn w:val="Normal"/>
    <w:link w:val="BalloonTextChar"/>
    <w:uiPriority w:val="99"/>
    <w:semiHidden/>
    <w:unhideWhenUsed/>
    <w:rsid w:val="00117769"/>
    <w:rPr>
      <w:rFonts w:ascii="Tahoma" w:hAnsi="Tahoma" w:cs="Tahoma"/>
      <w:sz w:val="16"/>
      <w:szCs w:val="16"/>
    </w:rPr>
  </w:style>
  <w:style w:type="character" w:customStyle="1" w:styleId="BalloonTextChar">
    <w:name w:val="Balloon Text Char"/>
    <w:basedOn w:val="DefaultParagraphFont"/>
    <w:link w:val="BalloonText"/>
    <w:uiPriority w:val="99"/>
    <w:semiHidden/>
    <w:rsid w:val="00117769"/>
    <w:rPr>
      <w:rFonts w:ascii="Tahoma" w:eastAsia="Times New Roman" w:hAnsi="Tahoma" w:cs="Tahoma"/>
      <w:kern w:val="0"/>
      <w:sz w:val="16"/>
      <w:szCs w:val="16"/>
      <w:lang w:val="en-US"/>
      <w14:ligatures w14:val="none"/>
    </w:rPr>
  </w:style>
  <w:style w:type="paragraph" w:styleId="NoSpacing">
    <w:name w:val="No Spacing"/>
    <w:uiPriority w:val="1"/>
    <w:qFormat/>
    <w:rsid w:val="00117769"/>
    <w:pPr>
      <w:spacing w:after="0" w:line="240" w:lineRule="auto"/>
    </w:pPr>
    <w:rPr>
      <w:rFonts w:ascii="Calibri" w:eastAsia="Times New Roman" w:hAnsi="Calibri" w:cs="Times New Roman"/>
      <w:kern w:val="0"/>
      <w:lang w:val="en-US"/>
      <w14:ligatures w14:val="none"/>
    </w:rPr>
  </w:style>
  <w:style w:type="table" w:styleId="TableGrid">
    <w:name w:val="Table Grid"/>
    <w:basedOn w:val="TableNormal"/>
    <w:uiPriority w:val="59"/>
    <w:rsid w:val="00117769"/>
    <w:pPr>
      <w:spacing w:after="0" w:line="240" w:lineRule="auto"/>
    </w:pPr>
    <w:rPr>
      <w:rFonts w:ascii="Calibri" w:eastAsia="Times New Roman" w:hAnsi="Calibri" w:cs="Times New Roman"/>
      <w:kern w:val="0"/>
      <w:lang w:eastAsia="en-I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17769"/>
    <w:pPr>
      <w:spacing w:after="0" w:line="240" w:lineRule="auto"/>
    </w:pPr>
    <w:rPr>
      <w:rFonts w:ascii="Bookman Old Style" w:eastAsia="Times New Roman" w:hAnsi="Bookman Old Style" w:cs="Times New Roman"/>
      <w:kern w:val="0"/>
      <w:sz w:val="20"/>
      <w:szCs w:val="20"/>
      <w:lang w:val="en-US"/>
      <w14:ligatures w14:val="none"/>
    </w:rPr>
  </w:style>
  <w:style w:type="character" w:styleId="CommentReference">
    <w:name w:val="annotation reference"/>
    <w:uiPriority w:val="99"/>
    <w:semiHidden/>
    <w:unhideWhenUsed/>
    <w:rsid w:val="00117769"/>
    <w:rPr>
      <w:sz w:val="16"/>
      <w:szCs w:val="16"/>
    </w:rPr>
  </w:style>
  <w:style w:type="paragraph" w:styleId="CommentText">
    <w:name w:val="annotation text"/>
    <w:basedOn w:val="Normal"/>
    <w:link w:val="CommentTextChar"/>
    <w:uiPriority w:val="99"/>
    <w:semiHidden/>
    <w:unhideWhenUsed/>
    <w:rsid w:val="00117769"/>
    <w:pPr>
      <w:overflowPunct/>
      <w:autoSpaceDE/>
      <w:autoSpaceDN/>
      <w:adjustRightInd/>
      <w:spacing w:after="160"/>
      <w:textAlignment w:val="auto"/>
    </w:pPr>
    <w:rPr>
      <w:rFonts w:ascii="Calibri" w:eastAsia="Calibri" w:hAnsi="Calibri"/>
      <w:lang w:val="en-IN"/>
    </w:rPr>
  </w:style>
  <w:style w:type="character" w:customStyle="1" w:styleId="CommentTextChar">
    <w:name w:val="Comment Text Char"/>
    <w:basedOn w:val="DefaultParagraphFont"/>
    <w:link w:val="CommentText"/>
    <w:uiPriority w:val="99"/>
    <w:semiHidden/>
    <w:rsid w:val="00117769"/>
    <w:rPr>
      <w:rFonts w:ascii="Calibri" w:eastAsia="Calibri" w:hAnsi="Calibri" w:cs="Times New Roman"/>
      <w:kern w:val="0"/>
      <w:sz w:val="20"/>
      <w:szCs w:val="20"/>
      <w14:ligatures w14:val="none"/>
    </w:rPr>
  </w:style>
  <w:style w:type="paragraph" w:customStyle="1" w:styleId="Heading">
    <w:name w:val="Heading"/>
    <w:basedOn w:val="Normal"/>
    <w:next w:val="BodyText"/>
    <w:rsid w:val="00117769"/>
    <w:pPr>
      <w:widowControl w:val="0"/>
      <w:numPr>
        <w:numId w:val="30"/>
      </w:numPr>
      <w:overflowPunct/>
      <w:autoSpaceDE/>
      <w:autoSpaceDN/>
      <w:jc w:val="both"/>
      <w:outlineLvl w:val="0"/>
    </w:pPr>
    <w:rPr>
      <w:rFonts w:ascii="Trebuchet MS" w:hAnsi="Trebuchet MS" w:cs="Arial"/>
      <w:b/>
      <w:u w:val="single"/>
    </w:rPr>
  </w:style>
  <w:style w:type="paragraph" w:customStyle="1" w:styleId="Char">
    <w:name w:val="Char"/>
    <w:basedOn w:val="Normal"/>
    <w:rsid w:val="00117769"/>
    <w:pPr>
      <w:overflowPunct/>
      <w:autoSpaceDE/>
      <w:autoSpaceDN/>
      <w:adjustRightInd/>
      <w:spacing w:after="160" w:line="240" w:lineRule="exact"/>
      <w:textAlignment w:val="auto"/>
    </w:pPr>
    <w:rPr>
      <w:rFonts w:ascii="Verdana" w:hAnsi="Verdana"/>
      <w:noProof/>
    </w:rPr>
  </w:style>
  <w:style w:type="paragraph" w:styleId="CommentSubject">
    <w:name w:val="annotation subject"/>
    <w:basedOn w:val="CommentText"/>
    <w:next w:val="CommentText"/>
    <w:link w:val="CommentSubjectChar"/>
    <w:uiPriority w:val="99"/>
    <w:semiHidden/>
    <w:unhideWhenUsed/>
    <w:rsid w:val="00117769"/>
    <w:pPr>
      <w:overflowPunct w:val="0"/>
      <w:autoSpaceDE w:val="0"/>
      <w:autoSpaceDN w:val="0"/>
      <w:adjustRightInd w:val="0"/>
      <w:spacing w:after="0"/>
      <w:textAlignment w:val="baseline"/>
    </w:pPr>
    <w:rPr>
      <w:rFonts w:ascii="Bookman Old Style" w:eastAsia="Times New Roman" w:hAnsi="Bookman Old Style"/>
      <w:b/>
      <w:bCs/>
      <w:lang w:val="en-US"/>
    </w:rPr>
  </w:style>
  <w:style w:type="character" w:customStyle="1" w:styleId="CommentSubjectChar">
    <w:name w:val="Comment Subject Char"/>
    <w:basedOn w:val="CommentTextChar"/>
    <w:link w:val="CommentSubject"/>
    <w:uiPriority w:val="99"/>
    <w:semiHidden/>
    <w:rsid w:val="00117769"/>
    <w:rPr>
      <w:rFonts w:ascii="Bookman Old Style" w:eastAsia="Times New Roman" w:hAnsi="Bookman Old Style" w:cs="Times New Roman"/>
      <w:b/>
      <w:bCs/>
      <w:kern w:val="0"/>
      <w:sz w:val="20"/>
      <w:szCs w:val="20"/>
      <w:lang w:val="en-US"/>
      <w14:ligatures w14:val="none"/>
    </w:rPr>
  </w:style>
  <w:style w:type="paragraph" w:customStyle="1" w:styleId="Default">
    <w:name w:val="Default"/>
    <w:rsid w:val="00117769"/>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rsid w:val="001177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cl.com/Products/HighspeedDiesel.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6026B-E036-4EDE-8DE6-2BF2406A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24</Pages>
  <Words>11231</Words>
  <Characters>64019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Arora</dc:creator>
  <cp:keywords/>
  <dc:description/>
  <cp:lastModifiedBy>Aman Arora</cp:lastModifiedBy>
  <cp:revision>189</cp:revision>
  <dcterms:created xsi:type="dcterms:W3CDTF">2026-05-04T06:35:00Z</dcterms:created>
  <dcterms:modified xsi:type="dcterms:W3CDTF">2026-05-23T03:08:00Z</dcterms:modified>
</cp:coreProperties>
</file>